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52" w:before="0" w:after="16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52" w:before="0" w:after="160"/>
        <w:ind w:left="0" w:right="0" w:hanging="0"/>
        <w:jc w:val="center"/>
        <w:rPr/>
      </w:pPr>
      <w:r>
        <w:rPr>
          <w:rFonts w:cs=""/>
          <w:b/>
          <w:color w:val="FF0000"/>
          <w:sz w:val="40"/>
          <w:szCs w:val="40"/>
        </w:rPr>
        <w:t xml:space="preserve">Compte rendu de l’AG du </w:t>
      </w:r>
      <w:r>
        <w:rPr>
          <w:rFonts w:eastAsia="Calibri" w:cs=""/>
          <w:b/>
          <w:color w:val="FF0000"/>
          <w:sz w:val="40"/>
          <w:szCs w:val="40"/>
          <w:lang w:val="fr-FR" w:eastAsia="en-US" w:bidi="ar-SA"/>
        </w:rPr>
        <w:t>09</w:t>
      </w:r>
      <w:r>
        <w:rPr>
          <w:rFonts w:cs=""/>
          <w:b/>
          <w:color w:val="FF0000"/>
          <w:sz w:val="40"/>
          <w:szCs w:val="40"/>
        </w:rPr>
        <w:t xml:space="preserve"> décembre 202</w:t>
      </w:r>
      <w:r>
        <w:rPr>
          <w:rFonts w:eastAsia="Calibri" w:cs=""/>
          <w:b/>
          <w:color w:val="FF0000"/>
          <w:sz w:val="40"/>
          <w:szCs w:val="40"/>
          <w:lang w:val="fr-FR" w:eastAsia="en-US" w:bidi="ar-SA"/>
        </w:rPr>
        <w:t>2</w:t>
      </w:r>
      <w:r>
        <w:rPr>
          <w:rFonts w:cs=""/>
          <w:b/>
          <w:color w:val="FF0000"/>
          <w:sz w:val="40"/>
          <w:szCs w:val="40"/>
        </w:rPr>
        <w:t>.</w:t>
      </w:r>
    </w:p>
    <w:p>
      <w:pPr>
        <w:pStyle w:val="Normal"/>
        <w:spacing w:lineRule="auto" w:line="252" w:before="0" w:after="160"/>
        <w:ind w:left="0" w:right="0" w:hanging="0"/>
        <w:rPr>
          <w:rFonts w:cs=""/>
        </w:rPr>
      </w:pPr>
      <w:r>
        <w:rPr>
          <w:rFonts w:cs=""/>
        </w:rPr>
      </w:r>
    </w:p>
    <w:p>
      <w:pPr>
        <w:pStyle w:val="Normal"/>
        <w:spacing w:lineRule="auto" w:line="252" w:before="0" w:after="160"/>
        <w:ind w:left="0" w:right="0" w:hanging="0"/>
        <w:rPr>
          <w:rFonts w:cs=""/>
        </w:rPr>
      </w:pPr>
      <w:r>
        <w:rPr>
          <w:rFonts w:cs=""/>
        </w:rPr>
      </w:r>
    </w:p>
    <w:p>
      <w:pPr>
        <w:pStyle w:val="Normal"/>
        <w:spacing w:lineRule="auto" w:line="252" w:before="0" w:after="160"/>
        <w:ind w:left="0" w:right="0" w:hanging="0"/>
        <w:rPr>
          <w:rFonts w:cs=""/>
        </w:rPr>
      </w:pPr>
      <w:r>
        <w:rPr>
          <w:rFonts w:cs=""/>
        </w:rPr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  <w:t>Cette AG s’est tenue dans les locaux du restaurant « Bistrot du Boucher » à VERSAILLES 78000, 12 rue André CHENIER.</w:t>
      </w:r>
    </w:p>
    <w:p>
      <w:pPr>
        <w:pStyle w:val="Normal"/>
        <w:spacing w:lineRule="auto" w:line="252" w:before="0" w:after="160"/>
        <w:ind w:left="0" w:right="0" w:hanging="0"/>
        <w:rPr/>
      </w:pPr>
      <w:r>
        <w:rPr>
          <w:rFonts w:cs=""/>
          <w:sz w:val="24"/>
          <w:szCs w:val="24"/>
        </w:rPr>
        <w:t xml:space="preserve">Étaient présents : </w:t>
      </w:r>
      <w:r>
        <w:rPr>
          <w:rFonts w:eastAsia="Calibri" w:cs=""/>
          <w:color w:val="auto"/>
          <w:sz w:val="24"/>
          <w:szCs w:val="24"/>
          <w:lang w:val="fr-FR" w:eastAsia="en-US" w:bidi="ar-SA"/>
        </w:rPr>
        <w:t>19 adhérents</w:t>
      </w:r>
      <w:r>
        <w:rPr>
          <w:rFonts w:cs=""/>
          <w:sz w:val="24"/>
          <w:szCs w:val="24"/>
        </w:rPr>
        <w:t xml:space="preserve"> de l’Asptt Yvelines - section GOLF.</w:t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</w:r>
    </w:p>
    <w:p>
      <w:pPr>
        <w:pStyle w:val="Normal"/>
        <w:spacing w:lineRule="auto" w:line="252" w:before="0" w:after="160"/>
        <w:ind w:left="0" w:right="0" w:hanging="0"/>
        <w:rPr/>
      </w:pPr>
      <w:r>
        <w:rPr>
          <w:rFonts w:cs=""/>
          <w:sz w:val="24"/>
          <w:szCs w:val="24"/>
        </w:rPr>
        <w:t xml:space="preserve">L’Assemblée Générale est ouverte à 19h </w:t>
      </w:r>
      <w:r>
        <w:rPr>
          <w:rFonts w:eastAsia="Calibri" w:cs=""/>
          <w:color w:val="auto"/>
          <w:sz w:val="24"/>
          <w:szCs w:val="24"/>
          <w:lang w:val="fr-FR" w:eastAsia="en-US" w:bidi="ar-SA"/>
        </w:rPr>
        <w:t>20</w:t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  <w:t>Ordre du jour :</w:t>
      </w:r>
    </w:p>
    <w:p>
      <w:pPr>
        <w:pStyle w:val="Normal"/>
        <w:numPr>
          <w:ilvl w:val="0"/>
          <w:numId w:val="4"/>
        </w:numPr>
        <w:spacing w:lineRule="auto" w:line="252" w:before="0" w:after="160"/>
        <w:ind w:left="1065" w:right="0" w:hanging="36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  <w:t>Activités de la section</w:t>
      </w:r>
    </w:p>
    <w:p>
      <w:pPr>
        <w:pStyle w:val="Normal"/>
        <w:numPr>
          <w:ilvl w:val="0"/>
          <w:numId w:val="4"/>
        </w:numPr>
        <w:spacing w:lineRule="auto" w:line="252" w:before="0" w:after="160"/>
        <w:ind w:left="1065" w:right="0" w:hanging="36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  <w:t>Bilan financier 2022</w:t>
      </w:r>
    </w:p>
    <w:p>
      <w:pPr>
        <w:pStyle w:val="Normal"/>
        <w:numPr>
          <w:ilvl w:val="0"/>
          <w:numId w:val="4"/>
        </w:numPr>
        <w:spacing w:lineRule="auto" w:line="252" w:before="0" w:after="160"/>
        <w:ind w:left="1065" w:right="0" w:hanging="360"/>
        <w:rPr/>
      </w:pPr>
      <w:r>
        <w:rPr>
          <w:rFonts w:cs=""/>
          <w:sz w:val="24"/>
          <w:szCs w:val="24"/>
        </w:rPr>
        <w:t>Bilan golf 20</w:t>
      </w:r>
      <w:r>
        <w:rPr>
          <w:rFonts w:eastAsia="Calibri" w:cs=""/>
          <w:color w:val="auto"/>
          <w:sz w:val="24"/>
          <w:szCs w:val="24"/>
          <w:lang w:val="fr-FR" w:eastAsia="en-US" w:bidi="ar-SA"/>
        </w:rPr>
        <w:t>22</w:t>
      </w:r>
    </w:p>
    <w:p>
      <w:pPr>
        <w:pStyle w:val="Normal"/>
        <w:numPr>
          <w:ilvl w:val="0"/>
          <w:numId w:val="4"/>
        </w:numPr>
        <w:spacing w:lineRule="auto" w:line="252" w:before="0" w:after="160"/>
        <w:ind w:left="1065" w:right="0" w:hanging="360"/>
        <w:rPr/>
      </w:pPr>
      <w:r>
        <w:rPr>
          <w:rFonts w:cs=""/>
          <w:sz w:val="24"/>
          <w:szCs w:val="24"/>
        </w:rPr>
        <w:t>Élection du bureau 202</w:t>
      </w:r>
      <w:r>
        <w:rPr>
          <w:rFonts w:eastAsia="Calibri" w:cs=""/>
          <w:color w:val="auto"/>
          <w:sz w:val="24"/>
          <w:szCs w:val="24"/>
          <w:lang w:val="fr-FR" w:eastAsia="en-US" w:bidi="ar-SA"/>
        </w:rPr>
        <w:t>3</w:t>
      </w:r>
      <w:r>
        <w:rPr>
          <w:rFonts w:cs=""/>
          <w:sz w:val="24"/>
          <w:szCs w:val="24"/>
        </w:rPr>
        <w:t xml:space="preserve"> de la section golf</w:t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  <w:t>Un dîner termine cette réunion.</w:t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  <w:t>Hervé BOUILLAUD remercie les présents pour leur participation à cette Assemblée Générale,</w:t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  <w:t>La section Golf est toujours active avec un nombre d’adhérents identique par rapport à l’année dernière.</w:t>
      </w:r>
    </w:p>
    <w:p>
      <w:pPr>
        <w:pStyle w:val="Normal"/>
        <w:spacing w:lineRule="auto" w:line="252" w:before="0" w:after="160"/>
        <w:ind w:left="0" w:right="0" w:hanging="0"/>
        <w:rPr/>
      </w:pPr>
      <w:r>
        <w:rPr>
          <w:rFonts w:eastAsia="Calibri" w:cs=""/>
          <w:color w:val="auto"/>
          <w:kern w:val="0"/>
          <w:sz w:val="24"/>
          <w:szCs w:val="24"/>
          <w:lang w:val="fr-FR" w:eastAsia="en-US" w:bidi="ar-SA"/>
        </w:rPr>
        <w:t>E</w:t>
      </w:r>
      <w:r>
        <w:rPr>
          <w:rFonts w:cs=""/>
          <w:sz w:val="24"/>
          <w:szCs w:val="24"/>
        </w:rPr>
        <w:t xml:space="preserve">n cette année 2022, post COVID, nous n’avons </w:t>
      </w:r>
      <w:r>
        <w:rPr>
          <w:rFonts w:eastAsia="Calibri" w:cs=""/>
          <w:color w:val="auto"/>
          <w:sz w:val="24"/>
          <w:szCs w:val="24"/>
          <w:lang w:val="fr-FR" w:eastAsia="en-US" w:bidi="ar-SA"/>
        </w:rPr>
        <w:t xml:space="preserve">pas retrouvé le dynamisme de 2019 et des années antérieures. Nous avons </w:t>
      </w:r>
      <w:r>
        <w:rPr>
          <w:rFonts w:cs=""/>
          <w:sz w:val="24"/>
          <w:szCs w:val="24"/>
        </w:rPr>
        <w:t xml:space="preserve">annuler </w:t>
      </w:r>
      <w:r>
        <w:rPr>
          <w:rFonts w:eastAsia="Calibri" w:cs=""/>
          <w:color w:val="auto"/>
          <w:sz w:val="24"/>
          <w:szCs w:val="24"/>
          <w:lang w:val="fr-FR" w:eastAsia="en-US" w:bidi="ar-SA"/>
        </w:rPr>
        <w:t>2</w:t>
      </w:r>
      <w:r>
        <w:rPr>
          <w:rFonts w:cs=""/>
          <w:sz w:val="24"/>
          <w:szCs w:val="24"/>
        </w:rPr>
        <w:t xml:space="preserve"> compétitions internes: </w:t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  <w:t>- L’estivale 07 en raison de la chaleur.</w:t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  <w:t>- La Coupe de l’Innovation par manque de participants.</w:t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</w:r>
    </w:p>
    <w:p>
      <w:pPr>
        <w:pStyle w:val="Normal"/>
        <w:spacing w:lineRule="auto" w:line="252" w:before="0" w:after="16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</w:r>
    </w:p>
    <w:p>
      <w:pPr>
        <w:pStyle w:val="Normal"/>
        <w:spacing w:lineRule="atLeast" w:line="100" w:before="0" w:after="0"/>
        <w:ind w:left="0" w:right="0" w:hanging="0"/>
        <w:rPr>
          <w:rFonts w:cs=""/>
          <w:sz w:val="24"/>
          <w:szCs w:val="24"/>
        </w:rPr>
      </w:pPr>
      <w:r>
        <w:rPr>
          <w:rFonts w:cs=""/>
          <w:sz w:val="24"/>
          <w:szCs w:val="24"/>
        </w:rPr>
      </w:r>
      <w:r>
        <w:br w:type="page"/>
      </w:r>
    </w:p>
    <w:p>
      <w:pPr>
        <w:pStyle w:val="Normal"/>
        <w:ind w:left="0" w:right="0" w:hanging="0"/>
        <w:jc w:val="center"/>
        <w:rPr/>
      </w:pPr>
      <w:r>
        <w:rPr>
          <w:rFonts w:cs="Calibri"/>
          <w:b/>
          <w:color w:val="FF0000"/>
          <w:sz w:val="36"/>
          <w:szCs w:val="36"/>
        </w:rPr>
        <w:t>AG section GOLF - ASPTT YVELINES 202</w:t>
      </w:r>
      <w:r>
        <w:rPr>
          <w:rFonts w:eastAsia="Calibri" w:cs="Calibri"/>
          <w:b/>
          <w:color w:val="FF0000"/>
          <w:sz w:val="36"/>
          <w:szCs w:val="36"/>
          <w:lang w:val="fr-FR" w:eastAsia="en-US" w:bidi="ar-SA"/>
        </w:rPr>
        <w:t>2</w:t>
      </w:r>
      <w:r>
        <w:rPr>
          <w:rFonts w:cs="Calibri"/>
          <w:b/>
          <w:color w:val="FF0000"/>
          <w:sz w:val="36"/>
          <w:szCs w:val="36"/>
        </w:rPr>
        <w:br/>
        <w:t xml:space="preserve">Vendredi </w:t>
      </w:r>
      <w:r>
        <w:rPr>
          <w:rFonts w:eastAsia="Calibri" w:cs="Calibri"/>
          <w:b/>
          <w:color w:val="FF0000"/>
          <w:sz w:val="36"/>
          <w:szCs w:val="36"/>
          <w:lang w:val="fr-FR" w:eastAsia="en-US" w:bidi="ar-SA"/>
        </w:rPr>
        <w:t>09</w:t>
      </w:r>
      <w:r>
        <w:rPr>
          <w:rFonts w:cs="Calibri"/>
          <w:b/>
          <w:color w:val="FF0000"/>
          <w:sz w:val="36"/>
          <w:szCs w:val="36"/>
        </w:rPr>
        <w:t xml:space="preserve"> décembre 202</w:t>
      </w:r>
      <w:r>
        <w:rPr>
          <w:rFonts w:eastAsia="Calibri" w:cs="Calibri"/>
          <w:b/>
          <w:color w:val="FF0000"/>
          <w:sz w:val="36"/>
          <w:szCs w:val="36"/>
          <w:lang w:val="fr-FR" w:eastAsia="en-US" w:bidi="ar-SA"/>
        </w:rPr>
        <w:t>2</w:t>
      </w:r>
    </w:p>
    <w:p>
      <w:pPr>
        <w:pStyle w:val="Normal"/>
        <w:ind w:left="0" w:right="0" w:hanging="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</w:r>
    </w:p>
    <w:p>
      <w:pPr>
        <w:pStyle w:val="Normal"/>
        <w:ind w:left="0" w:right="0" w:hanging="0"/>
        <w:rPr>
          <w:highlight w:val="yellow"/>
        </w:rPr>
      </w:pPr>
      <w:r>
        <w:rPr>
          <w:rFonts w:cs="Calibri"/>
          <w:sz w:val="24"/>
          <w:szCs w:val="24"/>
          <w:u w:val="single"/>
          <w:shd w:fill="FFFF00" w:val="clear"/>
        </w:rPr>
        <w:t>ADHÉRENTS 202</w:t>
      </w:r>
      <w:r>
        <w:rPr>
          <w:rFonts w:eastAsia="Calibri" w:cs="Calibri"/>
          <w:color w:val="000000"/>
          <w:sz w:val="24"/>
          <w:szCs w:val="24"/>
          <w:u w:val="single"/>
          <w:shd w:fill="FFFF00" w:val="clear"/>
          <w:lang w:val="fr-FR" w:eastAsia="en-US" w:bidi="ar-SA"/>
        </w:rPr>
        <w:t>2</w:t>
      </w:r>
    </w:p>
    <w:p>
      <w:pPr>
        <w:pStyle w:val="Normal"/>
        <w:ind w:left="1428" w:right="0" w:hanging="0"/>
        <w:jc w:val="left"/>
        <w:rPr/>
      </w:pPr>
      <w:r>
        <w:rPr>
          <w:rFonts w:cs="Calibri"/>
          <w:sz w:val="24"/>
          <w:szCs w:val="24"/>
        </w:rPr>
        <w:t>4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0</w:t>
      </w:r>
      <w:r>
        <w:rPr>
          <w:rFonts w:cs="Calibri"/>
          <w:sz w:val="24"/>
          <w:szCs w:val="24"/>
        </w:rPr>
        <w:t xml:space="preserve"> adhérents </w:t>
        <w:tab/>
        <w:t>Dames = 1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6</w:t>
      </w:r>
      <w:r>
        <w:rPr>
          <w:rFonts w:cs="Calibri"/>
          <w:sz w:val="24"/>
          <w:szCs w:val="24"/>
        </w:rPr>
        <w:t>= 40,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0</w:t>
      </w:r>
      <w:r>
        <w:rPr>
          <w:rFonts w:cs="Calibri"/>
          <w:sz w:val="24"/>
          <w:szCs w:val="24"/>
        </w:rPr>
        <w:t xml:space="preserve"> %</w:t>
        <w:tab/>
        <w:t xml:space="preserve">  //   Hommes = 24 =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60,0</w:t>
      </w:r>
      <w:r>
        <w:rPr>
          <w:rFonts w:cs="Calibri"/>
          <w:sz w:val="24"/>
          <w:szCs w:val="24"/>
        </w:rPr>
        <w:t xml:space="preserve">% Cette année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stable par rapport à 2021</w:t>
      </w:r>
    </w:p>
    <w:p>
      <w:pPr>
        <w:pStyle w:val="Normal"/>
        <w:ind w:left="1428" w:right="0" w:hanging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1695450</wp:posOffset>
            </wp:positionH>
            <wp:positionV relativeFrom="paragraph">
              <wp:posOffset>42545</wp:posOffset>
            </wp:positionV>
            <wp:extent cx="3296285" cy="20427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6" t="-983" r="-406" b="-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2279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2279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2279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2279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2250" w:leader="none"/>
        </w:tabs>
        <w:suppressAutoHyphens w:val="true"/>
        <w:bidi w:val="0"/>
        <w:spacing w:lineRule="auto" w:line="276" w:before="0" w:after="200"/>
        <w:ind w:left="2324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8"/>
        <w:ind w:left="0" w:right="0" w:hanging="0"/>
        <w:jc w:val="center"/>
        <w:rPr/>
      </w:pPr>
      <w:r>
        <w:rPr>
          <w:rFonts w:cs="Calibri"/>
          <w:sz w:val="24"/>
          <w:szCs w:val="24"/>
        </w:rPr>
        <w:t xml:space="preserve">En 2021 = 40 </w:t>
        <w:tab/>
        <w:t xml:space="preserve">(D =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1</w:t>
      </w:r>
      <w:r>
        <w:rPr>
          <w:rFonts w:cs="Calibri"/>
          <w:sz w:val="24"/>
          <w:szCs w:val="24"/>
        </w:rPr>
        <w:t>6 =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 xml:space="preserve"> 40,</w:t>
      </w:r>
      <w:r>
        <w:rPr>
          <w:rFonts w:cs="Calibri"/>
          <w:sz w:val="24"/>
          <w:szCs w:val="24"/>
        </w:rPr>
        <w:t xml:space="preserve">0 % / H =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 xml:space="preserve">24 </w:t>
      </w:r>
      <w:r>
        <w:rPr>
          <w:rFonts w:cs="Calibri"/>
          <w:sz w:val="24"/>
          <w:szCs w:val="24"/>
        </w:rPr>
        <w:t xml:space="preserve"> = 60,0%)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8"/>
        <w:ind w:left="0" w:right="0" w:hanging="0"/>
        <w:jc w:val="center"/>
        <w:rPr/>
      </w:pPr>
      <w:r>
        <w:rPr>
          <w:rFonts w:cs="Calibri"/>
          <w:sz w:val="24"/>
          <w:szCs w:val="24"/>
        </w:rPr>
        <w:t>En 2020 = 4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2</w:t>
      </w:r>
      <w:r>
        <w:rPr>
          <w:rFonts w:cs="Calibri"/>
          <w:sz w:val="24"/>
          <w:szCs w:val="24"/>
        </w:rPr>
        <w:tab/>
        <w:t xml:space="preserve"> (D = 1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6</w:t>
      </w:r>
      <w:r>
        <w:rPr>
          <w:rFonts w:cs="Calibri"/>
          <w:sz w:val="24"/>
          <w:szCs w:val="24"/>
        </w:rPr>
        <w:t xml:space="preserve"> =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38,1</w:t>
      </w:r>
      <w:r>
        <w:rPr>
          <w:rFonts w:cs="Calibri"/>
          <w:sz w:val="24"/>
          <w:szCs w:val="24"/>
        </w:rPr>
        <w:t xml:space="preserve">% / H = 26 =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61,9</w:t>
      </w:r>
      <w:r>
        <w:rPr>
          <w:rFonts w:cs="Calibri"/>
          <w:sz w:val="24"/>
          <w:szCs w:val="24"/>
        </w:rPr>
        <w:t>% 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8"/>
        <w:ind w:left="0" w:right="0" w:hanging="0"/>
        <w:jc w:val="center"/>
        <w:rPr/>
      </w:pPr>
      <w:r>
        <w:rPr>
          <w:rFonts w:cs="Calibri"/>
          <w:sz w:val="24"/>
          <w:szCs w:val="24"/>
        </w:rPr>
        <w:t>En 2019 = 4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6</w:t>
      </w:r>
      <w:r>
        <w:rPr>
          <w:rFonts w:cs="Calibri"/>
          <w:sz w:val="24"/>
          <w:szCs w:val="24"/>
        </w:rPr>
        <w:tab/>
        <w:t xml:space="preserve"> (D = 1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4</w:t>
      </w:r>
      <w:r>
        <w:rPr>
          <w:rFonts w:cs="Calibri"/>
          <w:sz w:val="24"/>
          <w:szCs w:val="24"/>
        </w:rPr>
        <w:t xml:space="preserve"> = 3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0</w:t>
      </w:r>
      <w:r>
        <w:rPr>
          <w:rFonts w:cs="Calibri"/>
          <w:sz w:val="24"/>
          <w:szCs w:val="24"/>
        </w:rPr>
        <w:t>,4% / H = 32 = 6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9</w:t>
      </w:r>
      <w:r>
        <w:rPr>
          <w:rFonts w:cs="Calibri"/>
          <w:sz w:val="24"/>
          <w:szCs w:val="24"/>
        </w:rPr>
        <w:t>,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5</w:t>
      </w:r>
      <w:r>
        <w:rPr>
          <w:rFonts w:cs="Calibri"/>
          <w:sz w:val="24"/>
          <w:szCs w:val="24"/>
        </w:rPr>
        <w:t>% 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8"/>
        <w:ind w:left="0" w:right="0" w:hanging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2018 = 54</w:t>
        <w:tab/>
        <w:t xml:space="preserve"> (D = 22 = 40.7% / H = 32 = 59 ,3%)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8"/>
        <w:ind w:left="0" w:right="0" w:hanging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2017 = 53</w:t>
        <w:tab/>
        <w:t xml:space="preserve"> (D = 22 = 41.5% / H = 31 = 58.5%)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8"/>
        <w:ind w:left="0" w:right="0" w:hanging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2016= 60</w:t>
        <w:tab/>
        <w:t xml:space="preserve"> (D =19 = 31.7%  / H = 41 = 66.3%)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8"/>
        <w:ind w:left="0" w:right="0" w:hanging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2015= 62</w:t>
        <w:tab/>
        <w:t xml:space="preserve"> (D =17 = 27.4%  / H = 45 = 72.6%)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8"/>
        <w:ind w:left="0" w:right="0" w:hanging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2014 = 53</w:t>
        <w:tab/>
        <w:t xml:space="preserve"> (D=18 = 34,0,%. /. H = 35 = 66,0%)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8"/>
        <w:ind w:left="0" w:right="0" w:hanging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Pieddepage"/>
        <w:ind w:left="0" w:right="0" w:hanging="0"/>
        <w:rPr>
          <w:highlight w:val="yellow"/>
          <w:u w:val="single"/>
        </w:rPr>
      </w:pPr>
      <w:r>
        <w:rPr>
          <w:u w:val="single"/>
          <w:shd w:fill="FFFF00" w:val="clear"/>
        </w:rPr>
        <w:t>MEILLEURES PROGRESSION D'INDEX</w:t>
      </w:r>
    </w:p>
    <w:p>
      <w:pPr>
        <w:pStyle w:val="Pieddepage"/>
        <w:ind w:left="0" w:right="0" w:hanging="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</w:r>
    </w:p>
    <w:p>
      <w:pPr>
        <w:pStyle w:val="Normal"/>
        <w:ind w:left="0" w:right="0" w:hanging="0"/>
        <w:rPr>
          <w:rFonts w:cs="Calibri"/>
          <w:sz w:val="24"/>
          <w:szCs w:val="24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2153285</wp:posOffset>
            </wp:positionH>
            <wp:positionV relativeFrom="paragraph">
              <wp:posOffset>53340</wp:posOffset>
            </wp:positionV>
            <wp:extent cx="2541270" cy="70929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23" t="-1571" r="-423" b="-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4"/>
          <w:szCs w:val="24"/>
        </w:rPr>
        <w:t>DAMES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left="0" w:right="0" w:hanging="0"/>
        <w:rPr>
          <w:rFonts w:cs="Calibri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2212340</wp:posOffset>
            </wp:positionH>
            <wp:positionV relativeFrom="paragraph">
              <wp:posOffset>120650</wp:posOffset>
            </wp:positionV>
            <wp:extent cx="2493645" cy="126682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26" t="-711" r="-426" b="-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4"/>
          <w:szCs w:val="24"/>
        </w:rPr>
        <w:t>HOMMES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left="0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left="0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cs="Calibri"/>
          <w:color w:val="FF0000"/>
          <w:sz w:val="28"/>
          <w:szCs w:val="28"/>
          <w:u w:val="single"/>
        </w:rPr>
      </w:pPr>
      <w:r>
        <w:rPr>
          <w:rFonts w:cs="Calibri"/>
          <w:color w:val="FF0000"/>
          <w:sz w:val="28"/>
          <w:szCs w:val="28"/>
          <w:u w:val="single"/>
        </w:rPr>
        <w:t>LES PLUS DE LA SECTION</w:t>
      </w:r>
    </w:p>
    <w:p>
      <w:pPr>
        <w:pStyle w:val="Normal"/>
        <w:ind w:left="0" w:right="0" w:hanging="0"/>
        <w:rPr/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shd w:fill="00FFFF" w:val="clear"/>
        </w:rPr>
        <w:t>- Soutien aux débutants</w:t>
      </w:r>
    </w:p>
    <w:p>
      <w:pPr>
        <w:pStyle w:val="Normal"/>
        <w:ind w:left="0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ab/>
        <w:t>Aucun cette année.</w:t>
      </w:r>
    </w:p>
    <w:p>
      <w:pPr>
        <w:pStyle w:val="Normal"/>
        <w:ind w:left="0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left="0" w:right="0" w:hanging="0"/>
        <w:rPr/>
      </w:pPr>
      <w:r>
        <w:rPr>
          <w:rFonts w:cs="Calibri"/>
          <w:sz w:val="24"/>
          <w:szCs w:val="24"/>
        </w:rPr>
        <w:tab/>
        <w:t xml:space="preserve">- </w:t>
      </w:r>
      <w:r>
        <w:rPr>
          <w:rFonts w:cs="Calibri"/>
          <w:sz w:val="24"/>
          <w:szCs w:val="24"/>
          <w:shd w:fill="00FFFF" w:val="clear"/>
        </w:rPr>
        <w:t>Cartes GOLFY</w:t>
      </w:r>
      <w:r>
        <w:rPr>
          <w:rFonts w:cs="Calibri"/>
          <w:sz w:val="24"/>
          <w:szCs w:val="24"/>
        </w:rPr>
        <w:t xml:space="preserve"> =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131</w:t>
      </w:r>
      <w:r>
        <w:rPr>
          <w:rFonts w:cs="Calibri"/>
          <w:sz w:val="24"/>
          <w:szCs w:val="24"/>
        </w:rPr>
        <w:t xml:space="preserve"> golfs en France &amp;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43</w:t>
      </w:r>
      <w:r>
        <w:rPr>
          <w:rFonts w:cs="Calibri"/>
          <w:sz w:val="24"/>
          <w:szCs w:val="24"/>
        </w:rPr>
        <w:t xml:space="preserve"> golfs à l’étranger ; 33 en Espagne,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4</w:t>
      </w:r>
      <w:r>
        <w:rPr>
          <w:rFonts w:cs="Calibri"/>
          <w:sz w:val="24"/>
          <w:szCs w:val="24"/>
        </w:rPr>
        <w:t xml:space="preserve"> en Belgique et 10 en Italie</w:t>
        <w:br/>
        <w:tab/>
        <w:tab/>
        <w:t xml:space="preserve">- Carte Indigo =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 xml:space="preserve">30 </w:t>
      </w:r>
      <w:r>
        <w:rPr>
          <w:rFonts w:cs="Calibri"/>
          <w:sz w:val="24"/>
          <w:szCs w:val="24"/>
        </w:rPr>
        <w:t xml:space="preserve">€ (subventionnée) prix CE =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39</w:t>
      </w:r>
      <w:r>
        <w:rPr>
          <w:rFonts w:cs="Calibri"/>
          <w:sz w:val="24"/>
          <w:szCs w:val="24"/>
        </w:rPr>
        <w:t xml:space="preserve"> €</w:t>
        <w:br/>
        <w:tab/>
        <w:t xml:space="preserve"> </w:t>
        <w:tab/>
        <w:t xml:space="preserve">- Carte Platine = 60 € (subventionnée) prix CE = 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>80</w:t>
      </w:r>
      <w:r>
        <w:rPr>
          <w:rFonts w:cs="Calibri"/>
          <w:sz w:val="24"/>
          <w:szCs w:val="24"/>
        </w:rPr>
        <w:t xml:space="preserve"> €</w:t>
      </w:r>
    </w:p>
    <w:p>
      <w:pPr>
        <w:pStyle w:val="Normal"/>
        <w:ind w:left="708" w:right="0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>
      <w:pPr>
        <w:pStyle w:val="Normal"/>
        <w:ind w:left="708" w:right="0" w:hanging="708"/>
        <w:rPr/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shd w:fill="00FFFF" w:val="clear"/>
        </w:rPr>
        <w:t>GOLFS avec partenariat</w:t>
      </w:r>
      <w:r>
        <w:rPr>
          <w:rFonts w:cs="Calibri"/>
          <w:sz w:val="24"/>
          <w:szCs w:val="24"/>
        </w:rPr>
        <w:t xml:space="preserve"> </w:t>
      </w:r>
    </w:p>
    <w:p>
      <w:pPr>
        <w:pStyle w:val="Normal"/>
        <w:ind w:left="1410" w:right="0" w:hanging="0"/>
        <w:rPr/>
      </w:pPr>
      <w:r>
        <w:rPr>
          <w:rFonts w:eastAsia="Calibri" w:cs="Calibri"/>
          <w:b/>
          <w:bCs/>
          <w:color w:val="7030A0"/>
          <w:sz w:val="24"/>
          <w:szCs w:val="24"/>
        </w:rPr>
        <w:t xml:space="preserve">- </w:t>
      </w:r>
      <w:r>
        <w:rPr>
          <w:rFonts w:cs="Calibri"/>
          <w:b/>
          <w:bCs/>
          <w:color w:val="7030A0"/>
          <w:sz w:val="24"/>
          <w:szCs w:val="24"/>
        </w:rPr>
        <w:t>U-GOLF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. L’Asptt Yvelines est référencée depuis 2021. Chaque adhérent possède un compte : adresse courriel + MDP,</w:t>
      </w:r>
    </w:p>
    <w:p>
      <w:pPr>
        <w:pStyle w:val="Normal"/>
        <w:ind w:left="1410" w:right="0" w:hanging="0"/>
        <w:rPr/>
      </w:pPr>
      <w:r>
        <w:rPr>
          <w:rFonts w:cs="Calibri"/>
          <w:sz w:val="24"/>
          <w:szCs w:val="24"/>
        </w:rPr>
        <w:t xml:space="preserve">45 golfs en France, 4 en Outremer </w:t>
        <w:br/>
        <w:t>Réduction sur l</w:t>
      </w:r>
      <w:r>
        <w:rPr>
          <w:rFonts w:eastAsia="Calibri" w:cs="Calibri"/>
          <w:color w:val="auto"/>
          <w:sz w:val="24"/>
          <w:szCs w:val="24"/>
          <w:lang w:val="fr-FR" w:eastAsia="en-US" w:bidi="ar-SA"/>
        </w:rPr>
        <w:t xml:space="preserve">a carte « le Club = 30 €» (49 €), sur les </w:t>
      </w:r>
      <w:r>
        <w:rPr>
          <w:rFonts w:cs="Calibri"/>
          <w:sz w:val="24"/>
          <w:szCs w:val="24"/>
        </w:rPr>
        <w:t>GF (10%), l’abonnement, l’enseignement, le practice.</w:t>
      </w:r>
    </w:p>
    <w:p>
      <w:pPr>
        <w:pStyle w:val="Normal"/>
        <w:ind w:left="1410" w:right="0" w:hanging="0"/>
        <w:rPr/>
      </w:pPr>
      <w:r>
        <w:rPr>
          <w:rFonts w:cs="Calibri"/>
          <w:b/>
          <w:color w:val="FF0000"/>
          <w:sz w:val="24"/>
          <w:szCs w:val="24"/>
        </w:rPr>
        <w:br/>
      </w:r>
      <w:r>
        <w:rPr>
          <w:sz w:val="24"/>
          <w:szCs w:val="24"/>
        </w:rPr>
        <w:t xml:space="preserve">- </w:t>
      </w:r>
      <w:r>
        <w:rPr>
          <w:b/>
          <w:color w:val="7030A0"/>
          <w:sz w:val="24"/>
          <w:szCs w:val="24"/>
        </w:rPr>
        <w:t xml:space="preserve">Carte EGC </w:t>
      </w:r>
      <w:r>
        <w:rPr>
          <w:color w:val="7030A0"/>
          <w:sz w:val="24"/>
          <w:szCs w:val="24"/>
        </w:rPr>
        <w:t xml:space="preserve">: </w:t>
      </w:r>
      <w:r>
        <w:rPr>
          <w:sz w:val="24"/>
          <w:szCs w:val="24"/>
        </w:rPr>
        <w:t>accès à 27 golfs en Île de France + 4 en Normandie</w:t>
        <w:br/>
        <w:tab/>
        <w:tab/>
        <w:t>16 adhérents ont une carte EGC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1474" w:right="0" w:hanging="0"/>
        <w:rPr/>
      </w:pPr>
      <w:r>
        <w:rPr>
          <w:sz w:val="24"/>
          <w:szCs w:val="24"/>
        </w:rPr>
        <w:t xml:space="preserve">Pour l’Île de France =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5</w:t>
      </w:r>
      <w:r>
        <w:rPr>
          <w:sz w:val="24"/>
          <w:szCs w:val="24"/>
        </w:rPr>
        <w:t>/7j = 9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45</w:t>
      </w:r>
      <w:r>
        <w:rPr>
          <w:sz w:val="24"/>
          <w:szCs w:val="24"/>
        </w:rPr>
        <w:t xml:space="preserve"> € et 5/7 (possibilité de paiement en 6 fois)</w:t>
        <w:b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1474" w:right="0" w:hanging="0"/>
        <w:rPr/>
      </w:pPr>
      <w:r>
        <w:rPr>
          <w:b/>
          <w:color w:val="7030A0"/>
          <w:sz w:val="24"/>
          <w:szCs w:val="24"/>
        </w:rPr>
        <w:t xml:space="preserve">- Le Golf National </w:t>
      </w:r>
      <w:r>
        <w:rPr>
          <w:sz w:val="24"/>
          <w:szCs w:val="24"/>
        </w:rPr>
        <w:t>: Tarif privilégié, Liste des adhérents communiquée</w:t>
        <w:b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1474" w:right="0" w:hanging="0"/>
        <w:rPr/>
      </w:pPr>
      <w:r>
        <w:rPr>
          <w:b/>
          <w:color w:val="7030A0"/>
          <w:sz w:val="24"/>
          <w:szCs w:val="24"/>
        </w:rPr>
        <w:t xml:space="preserve">- Golf de Forges les Bains </w:t>
      </w:r>
      <w:r>
        <w:rPr>
          <w:sz w:val="24"/>
          <w:szCs w:val="24"/>
        </w:rPr>
        <w:t>: tarif GOLFY, Liste des adhérents communiquée</w:t>
        <w:br/>
      </w:r>
    </w:p>
    <w:p>
      <w:pPr>
        <w:pStyle w:val="Normal"/>
        <w:ind w:left="851" w:right="0" w:hanging="142"/>
        <w:rPr/>
      </w:pPr>
      <w:r>
        <w:rPr>
          <w:sz w:val="24"/>
          <w:szCs w:val="24"/>
          <w:highlight w:val="cyan"/>
        </w:rPr>
        <w:t>L'Escargot</w:t>
      </w:r>
      <w:r>
        <w:rPr>
          <w:sz w:val="24"/>
          <w:szCs w:val="24"/>
        </w:rPr>
        <w:t xml:space="preserve"> = Attribué au dernier du classement net Donne droit à une réduction de 50 % du prix du</w:t>
      </w:r>
      <w:r>
        <w:rPr>
          <w:rFonts w:cs="Wingdings" w:ascii="Wingdings" w:hAnsi="Wingdings"/>
          <w:sz w:val="24"/>
          <w:szCs w:val="24"/>
        </w:rPr>
        <w:t xml:space="preserve"> </w:t>
      </w:r>
      <w:r>
        <w:rPr>
          <w:sz w:val="24"/>
          <w:szCs w:val="24"/>
        </w:rPr>
        <w:t>GF de la  compétition suivante (du dimanche),</w:t>
        <w:br/>
        <w:t>Chacun ne peut le recevoir qu’une fois par an.</w:t>
        <w:br/>
      </w:r>
    </w:p>
    <w:p>
      <w:pPr>
        <w:pStyle w:val="Normal"/>
        <w:ind w:left="0" w:right="0" w:hanging="0"/>
        <w:rPr/>
      </w:pPr>
      <w:r>
        <w:rPr>
          <w:sz w:val="24"/>
          <w:szCs w:val="24"/>
        </w:rPr>
        <w:tab/>
      </w:r>
      <w:r>
        <w:rPr>
          <w:sz w:val="24"/>
          <w:szCs w:val="24"/>
          <w:shd w:fill="CCF4C6" w:val="clear"/>
        </w:rPr>
        <w:t>-</w:t>
      </w:r>
      <w:r>
        <w:rPr>
          <w:sz w:val="24"/>
          <w:szCs w:val="24"/>
          <w:shd w:fill="00FFFF" w:val="clear"/>
        </w:rPr>
        <w:t xml:space="preserve"> CARRE GOLF </w:t>
      </w:r>
      <w:r>
        <w:rPr>
          <w:sz w:val="24"/>
          <w:szCs w:val="24"/>
        </w:rPr>
        <w:br/>
        <w:tab/>
        <w:tab/>
        <w:t xml:space="preserve">Réduction de 10 % dans les magasins sauf sur les promotions </w:t>
        <w:br/>
        <w:tab/>
        <w:tab/>
        <w:t>Bons d’achat offerts lors du championnat du Club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shd w:fill="FFFF00" w:val="clear"/>
        </w:rPr>
        <w:t>LES COMPETITIONS ORGANISEES</w:t>
      </w:r>
    </w:p>
    <w:p>
      <w:pPr>
        <w:pStyle w:val="Normal"/>
        <w:spacing w:before="0" w:after="120"/>
        <w:ind w:left="708" w:right="0" w:hanging="0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- Compétition de reprise</w:t>
      </w:r>
    </w:p>
    <w:p>
      <w:pPr>
        <w:pStyle w:val="Normal"/>
        <w:spacing w:before="0" w:after="120"/>
        <w:ind w:left="705" w:right="0" w:hanging="0"/>
        <w:rPr/>
      </w:pPr>
      <w:r>
        <w:rPr>
          <w:sz w:val="24"/>
          <w:szCs w:val="24"/>
          <w:shd w:fill="auto" w:val="clear"/>
        </w:rPr>
        <w:t xml:space="preserve">- Compétitions du "dimanche" = </w:t>
      </w:r>
      <w:r>
        <w:rPr>
          <w:rFonts w:eastAsia="Calibri" w:cs="Times New Roman"/>
          <w:color w:val="000000"/>
          <w:sz w:val="24"/>
          <w:szCs w:val="24"/>
          <w:shd w:fill="auto" w:val="clear"/>
          <w:lang w:val="fr-FR" w:eastAsia="en-US" w:bidi="ar-SA"/>
        </w:rPr>
        <w:t>07</w:t>
      </w:r>
      <w:r>
        <w:rPr>
          <w:sz w:val="24"/>
          <w:szCs w:val="24"/>
          <w:shd w:fill="auto" w:val="clear"/>
        </w:rPr>
        <w:t>+ l’AG</w:t>
      </w:r>
    </w:p>
    <w:p>
      <w:pPr>
        <w:pStyle w:val="Normal"/>
        <w:spacing w:before="0" w:after="0"/>
        <w:ind w:left="709" w:right="0" w:hanging="0"/>
        <w:rPr/>
      </w:pPr>
      <w:r>
        <w:rPr>
          <w:sz w:val="24"/>
          <w:szCs w:val="24"/>
          <w:shd w:fill="auto" w:val="clear"/>
        </w:rPr>
        <w:t xml:space="preserve">- Semen-Cup (le vendredi) = </w:t>
      </w:r>
      <w:r>
        <w:rPr>
          <w:rFonts w:eastAsia="Calibri" w:cs="Times New Roman"/>
          <w:color w:val="000000"/>
          <w:sz w:val="24"/>
          <w:szCs w:val="24"/>
          <w:shd w:fill="auto" w:val="clear"/>
          <w:lang w:val="fr-FR" w:eastAsia="en-US" w:bidi="ar-SA"/>
        </w:rPr>
        <w:t>08</w:t>
      </w:r>
      <w:r>
        <w:rPr>
          <w:sz w:val="24"/>
          <w:szCs w:val="24"/>
          <w:shd w:fill="auto" w:val="clear"/>
        </w:rPr>
        <w:t xml:space="preserve"> (</w:t>
      </w:r>
      <w:r>
        <w:rPr>
          <w:rFonts w:eastAsia="Calibri" w:cs="Times New Roman"/>
          <w:color w:val="000000"/>
          <w:sz w:val="24"/>
          <w:szCs w:val="24"/>
          <w:shd w:fill="auto" w:val="clear"/>
          <w:lang w:val="fr-FR" w:eastAsia="en-US" w:bidi="ar-SA"/>
        </w:rPr>
        <w:t>Christian, Thierry, Dany, Hervé V  &amp; Benoit</w:t>
      </w:r>
      <w:r>
        <w:rPr>
          <w:sz w:val="24"/>
          <w:szCs w:val="24"/>
          <w:shd w:fill="auto" w:val="clear"/>
        </w:rPr>
        <w:t>),</w:t>
      </w:r>
    </w:p>
    <w:p>
      <w:pPr>
        <w:pStyle w:val="Normal"/>
        <w:spacing w:before="0" w:after="0"/>
        <w:ind w:left="709" w:right="0" w:hanging="0"/>
        <w:rPr/>
      </w:pPr>
      <w:r>
        <w:rPr>
          <w:sz w:val="24"/>
          <w:szCs w:val="24"/>
        </w:rPr>
        <w:br/>
        <w:t>Hervé VILLARD 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en brut &amp; en Net</w:t>
        <w:br/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Jean Pierre CASARA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2</w:t>
      </w:r>
      <w:r>
        <w:rPr>
          <w:rFonts w:eastAsia="Calibri" w:cs="Times New Roman"/>
          <w:color w:val="auto"/>
          <w:sz w:val="24"/>
          <w:szCs w:val="24"/>
          <w:vertAlign w:val="superscript"/>
          <w:lang w:val="fr-FR" w:eastAsia="en-US" w:bidi="ar-SA"/>
        </w:rPr>
        <w:t>ème</w:t>
      </w:r>
      <w:r>
        <w:rPr>
          <w:sz w:val="24"/>
          <w:szCs w:val="24"/>
        </w:rPr>
        <w:t xml:space="preserve"> en brut &amp; en Net</w:t>
      </w:r>
    </w:p>
    <w:p>
      <w:pPr>
        <w:pStyle w:val="Normal"/>
        <w:spacing w:before="0" w:after="0"/>
        <w:ind w:left="709" w:right="0" w:hanging="0"/>
        <w:rPr/>
      </w:pPr>
      <w:r>
        <w:rPr/>
      </w:r>
    </w:p>
    <w:p>
      <w:pPr>
        <w:pStyle w:val="Normal"/>
        <w:spacing w:before="0" w:after="120"/>
        <w:ind w:left="2832" w:right="0" w:hanging="2127"/>
        <w:rPr/>
      </w:pPr>
      <w:r>
        <w:rPr>
          <w:sz w:val="24"/>
          <w:szCs w:val="24"/>
          <w:shd w:fill="auto" w:val="clear"/>
        </w:rPr>
        <w:t xml:space="preserve">- Week-end = </w:t>
      </w:r>
      <w:r>
        <w:rPr>
          <w:sz w:val="24"/>
          <w:szCs w:val="24"/>
        </w:rPr>
        <w:t xml:space="preserve">1 en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septembre</w:t>
      </w:r>
      <w:r>
        <w:rPr>
          <w:sz w:val="24"/>
          <w:szCs w:val="24"/>
        </w:rPr>
        <w:t xml:space="preserve"> à 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Granville</w:t>
      </w:r>
      <w:r>
        <w:rPr>
          <w:sz w:val="24"/>
          <w:szCs w:val="24"/>
        </w:rPr>
        <w:t xml:space="preserve"> (Gilbert GUILLEMET) </w:t>
      </w:r>
      <w:r>
        <w:rPr>
          <w:rFonts w:cs="Wingdings" w:ascii="Wingdings" w:hAnsi="Wingdings"/>
          <w:sz w:val="24"/>
          <w:szCs w:val="24"/>
        </w:rPr>
        <w:t xml:space="preserve">:  </w:t>
      </w:r>
      <w:r>
        <w:rPr>
          <w:sz w:val="24"/>
          <w:szCs w:val="24"/>
        </w:rPr>
        <w:t>super</w:t>
      </w:r>
    </w:p>
    <w:p>
      <w:pPr>
        <w:pStyle w:val="Normal"/>
        <w:spacing w:before="0" w:after="12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705" w:right="0" w:hanging="0"/>
        <w:rPr/>
      </w:pPr>
      <w:r>
        <w:rPr>
          <w:sz w:val="24"/>
          <w:szCs w:val="24"/>
          <w:shd w:fill="auto" w:val="clear"/>
        </w:rPr>
        <w:tab/>
        <w:t>- Estivale = en juillet 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annulée (Chaleur)</w:t>
      </w:r>
    </w:p>
    <w:p>
      <w:pPr>
        <w:pStyle w:val="Normal"/>
        <w:spacing w:before="0" w:after="120"/>
        <w:ind w:left="2832" w:right="0" w:hanging="212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705" w:right="0" w:hanging="0"/>
        <w:rPr/>
      </w:pPr>
      <w:r>
        <w:rPr>
          <w:sz w:val="24"/>
          <w:szCs w:val="24"/>
        </w:rPr>
        <w:tab/>
      </w:r>
      <w:r>
        <w:rPr>
          <w:sz w:val="24"/>
          <w:szCs w:val="24"/>
          <w:shd w:fill="auto" w:val="clear"/>
        </w:rPr>
        <w:t>- Le championnat du Club</w:t>
      </w:r>
      <w:r>
        <w:rPr>
          <w:sz w:val="24"/>
          <w:szCs w:val="24"/>
        </w:rPr>
        <w:t xml:space="preserve"> à la Vaucouleurs : parcours Les VALLONS</w:t>
      </w:r>
    </w:p>
    <w:p>
      <w:pPr>
        <w:pStyle w:val="Normal"/>
        <w:spacing w:before="0" w:after="120"/>
        <w:ind w:left="1410" w:right="0" w:hanging="0"/>
        <w:rPr/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 en brut</w:t>
        <w:tab/>
        <w:t xml:space="preserve"> Élisabeth VIOLON</w:t>
        <w:tab/>
        <w:tab/>
        <w:br/>
        <w:t>1</w:t>
      </w:r>
      <w:r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en Net </w:t>
        <w:tab/>
        <w:t xml:space="preserve">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Francette LAMBERT</w:t>
      </w:r>
      <w:r>
        <w:rPr>
          <w:sz w:val="24"/>
          <w:szCs w:val="24"/>
        </w:rPr>
        <w:br/>
        <w:br/>
        <w:t xml:space="preserve">Drive </w:t>
        <w:tab/>
        <w:t xml:space="preserve">: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Dany MONIOT</w:t>
      </w:r>
      <w:r>
        <w:rPr>
          <w:sz w:val="24"/>
          <w:szCs w:val="24"/>
        </w:rPr>
        <w:br/>
        <w:t>Précision : R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égine BARDON</w:t>
      </w:r>
      <w:r>
        <w:rPr>
          <w:sz w:val="24"/>
          <w:szCs w:val="24"/>
        </w:rPr>
        <w:br/>
      </w:r>
    </w:p>
    <w:p>
      <w:pPr>
        <w:pStyle w:val="Normal"/>
        <w:spacing w:before="0" w:after="120"/>
        <w:ind w:left="1418" w:right="0" w:hanging="0"/>
        <w:rPr/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série</w:t>
        <w:tab/>
        <w:t>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en Brut</w:t>
        <w:tab/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Eric MONIN</w:t>
      </w:r>
      <w:r>
        <w:rPr>
          <w:sz w:val="24"/>
          <w:szCs w:val="24"/>
        </w:rPr>
        <w:br/>
        <w:tab/>
        <w:tab/>
        <w:tab/>
        <w:t>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en Net</w:t>
        <w:tab/>
        <w:t xml:space="preserve">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Benoit LAMPURE</w:t>
      </w:r>
    </w:p>
    <w:p>
      <w:pPr>
        <w:pStyle w:val="Normal"/>
        <w:spacing w:before="0" w:after="120"/>
        <w:ind w:left="1418" w:right="0" w:hanging="0"/>
        <w:rPr/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série </w:t>
        <w:tab/>
        <w:t>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en Brut</w:t>
        <w:tab/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Henri BARDON</w:t>
      </w:r>
      <w:r>
        <w:rPr>
          <w:sz w:val="24"/>
          <w:szCs w:val="24"/>
        </w:rPr>
        <w:br/>
        <w:tab/>
        <w:tab/>
        <w:tab/>
        <w:t>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en Net</w:t>
        <w:tab/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Hervé BOUILLAUD</w:t>
      </w:r>
      <w:r>
        <w:rPr>
          <w:sz w:val="24"/>
          <w:szCs w:val="24"/>
        </w:rPr>
        <w:br/>
        <w:br/>
        <w:t>Drive</w:t>
        <w:tab/>
        <w:t>1</w:t>
      </w:r>
      <w:r>
        <w:rPr>
          <w:sz w:val="24"/>
          <w:szCs w:val="24"/>
          <w:vertAlign w:val="superscript"/>
        </w:rPr>
        <w:t xml:space="preserve">ère </w:t>
      </w:r>
      <w:r>
        <w:rPr>
          <w:sz w:val="24"/>
          <w:szCs w:val="24"/>
        </w:rPr>
        <w:t xml:space="preserve">Série :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Benoit LAMPURE</w:t>
        <w:br/>
        <w:t>Drive 2</w:t>
      </w:r>
      <w:r>
        <w:rPr>
          <w:rFonts w:eastAsia="Calibri" w:cs="Times New Roman"/>
          <w:color w:val="auto"/>
          <w:sz w:val="24"/>
          <w:szCs w:val="24"/>
          <w:vertAlign w:val="superscript"/>
          <w:lang w:val="fr-FR" w:eastAsia="en-US" w:bidi="ar-SA"/>
        </w:rPr>
        <w:t>ème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 xml:space="preserve"> Série : Thomas POIRIER</w:t>
      </w:r>
      <w:r>
        <w:rPr>
          <w:sz w:val="24"/>
          <w:szCs w:val="24"/>
        </w:rPr>
        <w:br/>
        <w:t xml:space="preserve">Précision :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Benoit LAMPURE</w:t>
      </w:r>
    </w:p>
    <w:p>
      <w:pPr>
        <w:pStyle w:val="Normal"/>
        <w:spacing w:before="0" w:after="120"/>
        <w:ind w:left="1418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705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705" w:right="0" w:hanging="0"/>
        <w:rPr>
          <w:sz w:val="24"/>
          <w:szCs w:val="24"/>
        </w:rPr>
      </w:pPr>
      <w:r>
        <w:rPr>
          <w:sz w:val="24"/>
          <w:szCs w:val="24"/>
          <w:u w:val="single"/>
          <w:shd w:fill="FFFF00" w:val="clear"/>
        </w:rPr>
        <w:t>PARTICIPATION AUX SORTIES</w:t>
      </w:r>
    </w:p>
    <w:p>
      <w:pPr>
        <w:pStyle w:val="Normal"/>
        <w:spacing w:before="0" w:after="120"/>
        <w:ind w:left="705" w:right="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779" w:type="dxa"/>
        <w:jc w:val="left"/>
        <w:tblInd w:w="-1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88"/>
        <w:gridCol w:w="997"/>
        <w:gridCol w:w="1126"/>
        <w:gridCol w:w="1130"/>
        <w:gridCol w:w="1003"/>
        <w:gridCol w:w="1130"/>
        <w:gridCol w:w="1128"/>
        <w:gridCol w:w="1575"/>
      </w:tblGrid>
      <w:tr>
        <w:trPr>
          <w:trHeight w:val="300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PARTICIPANTS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  <w:lang w:val="fr-FR" w:eastAsia="fr-FR" w:bidi="ar-SA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/>
            </w:pPr>
            <w:r>
              <w:rPr>
                <w:rFonts w:eastAsia="Times New Roman"/>
                <w:color w:val="FF0000"/>
                <w:lang w:eastAsia="fr-FR"/>
              </w:rPr>
              <w:t>20</w:t>
            </w:r>
            <w:r>
              <w:rPr>
                <w:rFonts w:eastAsia="Times New Roman" w:cs="Times New Roman"/>
                <w:color w:val="FF0000"/>
                <w:sz w:val="22"/>
                <w:szCs w:val="22"/>
                <w:lang w:val="fr-FR" w:eastAsia="fr-FR" w:bidi="ar-SA"/>
              </w:rPr>
              <w:t>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/>
            </w:pPr>
            <w:r>
              <w:rPr>
                <w:rFonts w:eastAsia="Times New Roman"/>
                <w:color w:val="FF0000"/>
                <w:lang w:eastAsia="fr-FR"/>
              </w:rPr>
              <w:t>20</w:t>
            </w:r>
            <w:r>
              <w:rPr>
                <w:rFonts w:eastAsia="Times New Roman" w:cs="Times New Roman"/>
                <w:color w:val="FF0000"/>
                <w:sz w:val="22"/>
                <w:szCs w:val="22"/>
                <w:lang w:val="fr-FR" w:eastAsia="fr-FR" w:bidi="ar-SA"/>
              </w:rPr>
              <w:t>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Reprise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09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Coupe du Printemps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Coupe des Cloches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09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22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Coupe des Capitaines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07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18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Coupe du Président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08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24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Coupe des Vacances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color w:val="E327FF"/>
                <w:sz w:val="18"/>
                <w:szCs w:val="18"/>
              </w:rPr>
            </w:pPr>
            <w:r>
              <w:rPr>
                <w:rFonts w:eastAsia="Times New Roman"/>
                <w:color w:val="E327FF"/>
                <w:sz w:val="18"/>
                <w:szCs w:val="18"/>
                <w:lang w:eastAsia="fr-FR"/>
              </w:rPr>
              <w:t>Annulée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Coupe de l’Innovation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31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Coupe de la Rentrée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16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Championnat du club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23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WE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**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WE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24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Estivale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AG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fr-FR" w:eastAsia="fr-FR" w:bidi="ar-SA"/>
              </w:rPr>
              <w:t>19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23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25</w:t>
            </w:r>
          </w:p>
        </w:tc>
      </w:tr>
      <w:tr>
        <w:trPr>
          <w:trHeight w:val="56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Moyenne sortie dimanche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10,6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</w:t>
            </w:r>
            <w:r>
              <w:rPr>
                <w:rFonts w:eastAsia="Times New Roman" w:cs="Times New Roman"/>
                <w:b/>
                <w:bCs/>
                <w:color w:val="0070C0"/>
                <w:sz w:val="22"/>
                <w:szCs w:val="22"/>
                <w:lang w:val="fr-FR" w:eastAsia="fr-FR" w:bidi="ar-SA"/>
              </w:rPr>
              <w:t>2</w:t>
            </w:r>
            <w:r>
              <w:rPr>
                <w:rFonts w:eastAsia="Times New Roman"/>
                <w:b/>
                <w:bCs/>
                <w:color w:val="0070C0"/>
                <w:lang w:eastAsia="fr-FR"/>
              </w:rPr>
              <w:t>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17,2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16,6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18,3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22.3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</w:t>
            </w:r>
            <w:r>
              <w:rPr>
                <w:rFonts w:eastAsia="Times New Roman" w:cs="Times New Roman"/>
                <w:b/>
                <w:bCs/>
                <w:color w:val="0070C0"/>
                <w:kern w:val="0"/>
                <w:sz w:val="22"/>
                <w:szCs w:val="22"/>
                <w:lang w:val="fr-FR" w:eastAsia="fr-FR" w:bidi="ar-SA"/>
              </w:rPr>
              <w:t>9,2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/>
            </w:pPr>
            <w:r>
              <w:rPr>
                <w:rFonts w:eastAsia="Times New Roman" w:cs="Times New Roman"/>
                <w:b/>
                <w:bCs/>
                <w:color w:val="106802"/>
                <w:kern w:val="0"/>
                <w:sz w:val="22"/>
                <w:szCs w:val="22"/>
                <w:lang w:val="fr-FR" w:eastAsia="fr-FR" w:bidi="ar-SA"/>
              </w:rPr>
              <w:t>S</w:t>
            </w:r>
            <w:r>
              <w:rPr>
                <w:rFonts w:eastAsia="Times New Roman"/>
                <w:b/>
                <w:bCs/>
                <w:color w:val="106802"/>
                <w:lang w:eastAsia="fr-FR"/>
              </w:rPr>
              <w:t>ortie WE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color w:val="106802"/>
              </w:rPr>
            </w:pPr>
            <w:r>
              <w:rPr>
                <w:rFonts w:eastAsia="Times New Roman"/>
                <w:color w:val="106802"/>
                <w:lang w:eastAsia="fr-FR"/>
              </w:rPr>
              <w:t>18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color w:val="106802"/>
              </w:rPr>
            </w:pPr>
            <w:r>
              <w:rPr>
                <w:rFonts w:eastAsia="Times New Roman"/>
                <w:color w:val="106802"/>
                <w:lang w:eastAsia="fr-FR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color w:val="106802"/>
              </w:rPr>
            </w:pPr>
            <w:r>
              <w:rPr>
                <w:rFonts w:eastAsia="Times New Roman"/>
                <w:color w:val="106802"/>
                <w:lang w:eastAsia="fr-FR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color w:val="106802"/>
              </w:rPr>
            </w:pPr>
            <w:r>
              <w:rPr>
                <w:rFonts w:eastAsia="Times New Roman"/>
                <w:color w:val="106802"/>
                <w:lang w:eastAsia="fr-FR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color w:val="106802"/>
              </w:rPr>
            </w:pPr>
            <w:r>
              <w:rPr>
                <w:rFonts w:eastAsia="Times New Roman"/>
                <w:color w:val="106802"/>
                <w:lang w:eastAsia="fr-FR"/>
              </w:rPr>
              <w:t>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color w:val="106802"/>
              </w:rPr>
            </w:pPr>
            <w:r>
              <w:rPr>
                <w:rFonts w:eastAsia="Times New Roman"/>
                <w:color w:val="106802"/>
                <w:lang w:eastAsia="fr-FR"/>
              </w:rPr>
              <w:t>20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ascii="Calibri" w:hAnsi="Calibri" w:eastAsia="Times New Roman" w:cs="Times New Roman"/>
                <w:color w:val="106802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Times New Roman"/>
                <w:color w:val="106802"/>
                <w:kern w:val="0"/>
                <w:sz w:val="22"/>
                <w:szCs w:val="22"/>
                <w:lang w:val="fr-FR" w:eastAsia="fr-FR" w:bidi="ar-SA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Moyenne totale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12,4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16,4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70C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2"/>
                <w:szCs w:val="22"/>
                <w:lang w:val="fr-FR" w:eastAsia="fr-FR" w:bidi="ar-SA"/>
              </w:rPr>
              <w:t>14,0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18,0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19,0</w:t>
            </w:r>
          </w:p>
        </w:tc>
      </w:tr>
    </w:tbl>
    <w:p>
      <w:pPr>
        <w:pStyle w:val="Normal"/>
        <w:spacing w:before="0" w:after="120"/>
        <w:ind w:left="705" w:right="0" w:hanging="0"/>
        <w:rPr/>
      </w:pPr>
      <w:r>
        <w:rPr/>
      </w:r>
    </w:p>
    <w:p>
      <w:pPr>
        <w:pStyle w:val="Normal"/>
        <w:spacing w:lineRule="atLeast" w:line="100"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805" w:type="dxa"/>
        <w:jc w:val="left"/>
        <w:tblInd w:w="-1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14"/>
        <w:gridCol w:w="971"/>
        <w:gridCol w:w="1129"/>
        <w:gridCol w:w="1140"/>
        <w:gridCol w:w="960"/>
        <w:gridCol w:w="1142"/>
        <w:gridCol w:w="1123"/>
        <w:gridCol w:w="825"/>
        <w:gridCol w:w="604"/>
        <w:gridCol w:w="40"/>
        <w:gridCol w:w="35"/>
        <w:gridCol w:w="40"/>
        <w:gridCol w:w="34"/>
        <w:gridCol w:w="47"/>
      </w:tblGrid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FF0000"/>
                <w:lang w:eastAsia="fr-FR"/>
              </w:rPr>
            </w:pPr>
            <w:r>
              <w:rPr>
                <w:rFonts w:eastAsia="Times New Roman"/>
                <w:bCs/>
                <w:color w:val="FF0000"/>
                <w:lang w:eastAsia="fr-FR"/>
              </w:rPr>
              <w:t>Sorties / Participants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2022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2018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2017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FF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08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06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04-1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15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04-2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05-1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18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05-2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06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09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06-1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05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06-2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07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Semen-Cup-06-3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09-1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07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09-2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07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</w:tr>
      <w:tr>
        <w:trPr>
          <w:trHeight w:val="300" w:hRule="atLeast"/>
          <w:cantSplit w:val="true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/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09-3</w:t>
              <w:br/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fr-FR"/>
              </w:rPr>
              <w:t>*(Corpautomne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E327FF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E327FF"/>
                <w:sz w:val="20"/>
                <w:szCs w:val="20"/>
                <w:lang w:eastAsia="fr-FR"/>
              </w:rPr>
              <w:t>Annulée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</w:tr>
      <w:tr>
        <w:trPr>
          <w:trHeight w:val="300" w:hRule="atLeast"/>
          <w:cantSplit w:val="true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Cs/>
                <w:color w:val="000000"/>
                <w:lang w:eastAsia="fr-FR"/>
              </w:rPr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10-1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14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12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16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11</w:t>
            </w:r>
          </w:p>
        </w:tc>
      </w:tr>
      <w:tr>
        <w:trPr>
          <w:trHeight w:val="300" w:hRule="atLeast"/>
          <w:cantSplit w:val="true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/>
            </w:pPr>
            <w:r>
              <w:rPr>
                <w:rFonts w:eastAsia="Times New Roman"/>
                <w:bCs/>
                <w:color w:val="000000"/>
                <w:lang w:eastAsia="fr-FR"/>
              </w:rPr>
              <w:t>Semen-Cup 10-2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**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08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14</w:t>
            </w:r>
          </w:p>
        </w:tc>
      </w:tr>
      <w:tr>
        <w:trPr>
          <w:trHeight w:val="300" w:hRule="atLeast"/>
          <w:cantSplit w:val="true"/>
        </w:trPr>
        <w:tc>
          <w:tcPr>
            <w:tcW w:w="2714" w:type="dxa"/>
            <w:tcBorders/>
            <w:shd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96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114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825" w:type="dxa"/>
            <w:tcBorders/>
            <w:shd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60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fr-FR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fr-FR"/>
              </w:rPr>
            </w:r>
          </w:p>
        </w:tc>
        <w:tc>
          <w:tcPr>
            <w:tcW w:w="3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fr-FR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fr-FR"/>
              </w:rPr>
            </w:r>
          </w:p>
        </w:tc>
        <w:tc>
          <w:tcPr>
            <w:tcW w:w="3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fr-FR"/>
              </w:rPr>
            </w:r>
          </w:p>
        </w:tc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fr-FR"/>
              </w:rPr>
            </w:r>
          </w:p>
        </w:tc>
      </w:tr>
      <w:tr>
        <w:trPr>
          <w:trHeight w:val="177" w:hRule="atLeast"/>
          <w:cantSplit w:val="true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rPr>
                <w:rFonts w:eastAsia="Times New Roman"/>
                <w:b/>
                <w:b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sz w:val="20"/>
                <w:szCs w:val="20"/>
                <w:lang w:eastAsia="fr-FR"/>
              </w:rPr>
              <w:t>Moyenne sortie Semen-Cup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70C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2"/>
                <w:szCs w:val="22"/>
                <w:lang w:val="fr-FR" w:eastAsia="fr-FR" w:bidi="ar-SA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70C0"/>
                <w:sz w:val="22"/>
                <w:szCs w:val="22"/>
                <w:lang w:val="fr-FR" w:eastAsia="fr-FR" w:bidi="ar-SA"/>
              </w:rPr>
              <w:t>11</w:t>
            </w:r>
            <w:r>
              <w:rPr>
                <w:rFonts w:eastAsia="Times New Roman"/>
                <w:b/>
                <w:bCs/>
                <w:color w:val="0070C0"/>
                <w:lang w:eastAsia="fr-FR"/>
              </w:rPr>
              <w:t>,</w:t>
            </w:r>
            <w:r>
              <w:rPr>
                <w:rFonts w:eastAsia="Times New Roman" w:cs="Times New Roman"/>
                <w:b/>
                <w:bCs/>
                <w:color w:val="0070C0"/>
                <w:sz w:val="22"/>
                <w:szCs w:val="22"/>
                <w:lang w:val="fr-FR" w:eastAsia="fr-FR" w:bidi="ar-SA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11,0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10,3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0"/>
              <w:ind w:left="0" w:right="0" w:hanging="0"/>
              <w:jc w:val="center"/>
              <w:rPr>
                <w:rFonts w:eastAsia="Times New Roman"/>
                <w:b/>
                <w:b/>
                <w:bCs/>
                <w:color w:val="0070C0"/>
                <w:lang w:eastAsia="fr-FR"/>
              </w:rPr>
            </w:pPr>
            <w:r>
              <w:rPr>
                <w:rFonts w:eastAsia="Times New Roman"/>
                <w:b/>
                <w:bCs/>
                <w:color w:val="0070C0"/>
                <w:lang w:eastAsia="fr-FR"/>
              </w:rPr>
              <w:t>11,9</w:t>
            </w:r>
          </w:p>
        </w:tc>
      </w:tr>
    </w:tbl>
    <w:p>
      <w:pPr>
        <w:pStyle w:val="Normal"/>
        <w:spacing w:before="0" w:after="120"/>
        <w:ind w:left="705" w:right="0" w:hanging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before="0" w:after="120"/>
        <w:ind w:left="705" w:right="0" w:hanging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spacing w:before="0" w:after="120"/>
        <w:ind w:left="705" w:right="0" w:hanging="0"/>
        <w:rPr>
          <w:sz w:val="24"/>
          <w:szCs w:val="24"/>
        </w:rPr>
      </w:pPr>
      <w:r>
        <w:rPr>
          <w:sz w:val="24"/>
          <w:szCs w:val="24"/>
          <w:shd w:fill="00FFFF" w:val="clear"/>
        </w:rPr>
        <w:t>- CORP-PRINTEMPS &amp; CORPAUTOMNE</w:t>
      </w:r>
    </w:p>
    <w:p>
      <w:pPr>
        <w:pStyle w:val="Normal"/>
        <w:spacing w:before="0" w:after="120"/>
        <w:ind w:left="705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705" w:right="0" w:hanging="0"/>
        <w:rPr>
          <w:sz w:val="24"/>
          <w:szCs w:val="24"/>
        </w:rPr>
      </w:pPr>
      <w:r>
        <w:rPr>
          <w:sz w:val="24"/>
          <w:szCs w:val="24"/>
        </w:rPr>
        <w:t>Même remarque que les années précédentes en ce qui concerne l’organisation.</w:t>
        <w:br/>
        <w:t>Les compétitions d’Entreprise sont difficiles à organiser, quelque soit l’association d’Entreprise. Le nombre de participants reste faible et nous ne parvenons p</w:t>
      </w:r>
      <w:r>
        <w:rPr>
          <w:rFonts w:eastAsia="Calibri" w:cs="Times New Roman"/>
          <w:color w:val="auto"/>
          <w:kern w:val="0"/>
          <w:sz w:val="24"/>
          <w:szCs w:val="24"/>
          <w:lang w:val="fr-FR" w:eastAsia="en-US" w:bidi="ar-SA"/>
        </w:rPr>
        <w:t>lus</w:t>
      </w:r>
      <w:r>
        <w:rPr>
          <w:sz w:val="24"/>
          <w:szCs w:val="24"/>
        </w:rPr>
        <w:t xml:space="preserve"> à équilibrer nos comptes</w:t>
      </w:r>
    </w:p>
    <w:p>
      <w:pPr>
        <w:pStyle w:val="Normal"/>
        <w:spacing w:before="0" w:after="120"/>
        <w:ind w:left="1134" w:right="0" w:hanging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1134" w:right="0" w:hanging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1134" w:right="0" w:hanging="283"/>
        <w:rPr>
          <w:highlight w:val="cyan"/>
        </w:rPr>
      </w:pPr>
      <w:r>
        <w:rPr>
          <w:sz w:val="24"/>
          <w:szCs w:val="24"/>
          <w:shd w:fill="00FFFF" w:val="clear"/>
        </w:rPr>
        <w:t xml:space="preserve">L’Inter ASPTT National Organisé par les Asptt </w:t>
      </w:r>
      <w:r>
        <w:rPr>
          <w:bCs/>
          <w:sz w:val="24"/>
          <w:szCs w:val="24"/>
          <w:shd w:fill="00FFFF" w:val="clear"/>
        </w:rPr>
        <w:t xml:space="preserve">Lyon </w:t>
      </w:r>
    </w:p>
    <w:p>
      <w:pPr>
        <w:pStyle w:val="ListParagraph"/>
        <w:numPr>
          <w:ilvl w:val="2"/>
          <w:numId w:val="3"/>
        </w:numPr>
        <w:spacing w:before="0" w:after="120"/>
        <w:ind w:left="1134" w:right="0" w:hanging="283"/>
        <w:rPr/>
      </w:pP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Pas de participation</w:t>
      </w:r>
      <w:r>
        <w:rPr>
          <w:sz w:val="24"/>
          <w:szCs w:val="24"/>
        </w:rPr>
        <w:br/>
      </w:r>
    </w:p>
    <w:p>
      <w:pPr>
        <w:pStyle w:val="Normal"/>
        <w:spacing w:before="0" w:after="120"/>
        <w:ind w:left="1134" w:right="0" w:hanging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1134" w:right="0" w:hanging="283"/>
        <w:rPr/>
      </w:pPr>
      <w:r>
        <w:rPr>
          <w:sz w:val="24"/>
          <w:szCs w:val="24"/>
          <w:shd w:fill="00FFFF" w:val="clear"/>
        </w:rPr>
        <w:t xml:space="preserve">L’Inter ASPTT Seniors Organisé par l’Asptt </w:t>
      </w:r>
      <w:r>
        <w:rPr>
          <w:rFonts w:eastAsia="Calibri" w:cs="Times New Roman"/>
          <w:color w:val="000000"/>
          <w:sz w:val="24"/>
          <w:szCs w:val="24"/>
          <w:shd w:fill="00FFFF" w:val="clear"/>
          <w:lang w:val="fr-FR" w:eastAsia="en-US" w:bidi="ar-SA"/>
        </w:rPr>
        <w:t>Aix en Provence :</w:t>
      </w:r>
      <w:r>
        <w:rPr>
          <w:sz w:val="24"/>
          <w:szCs w:val="24"/>
        </w:rPr>
        <w:t>Golf d’Aix en Provence &amp; golf d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e la Cabre d’Or</w:t>
      </w:r>
    </w:p>
    <w:p>
      <w:pPr>
        <w:pStyle w:val="Normal"/>
        <w:spacing w:before="0" w:after="120"/>
        <w:ind w:left="1134" w:right="0" w:hanging="283"/>
        <w:rPr/>
      </w:pPr>
      <w:r>
        <w:rPr/>
      </w:r>
    </w:p>
    <w:p>
      <w:pPr>
        <w:pStyle w:val="Normal"/>
        <w:spacing w:before="0" w:after="120"/>
        <w:ind w:left="1134" w:right="0" w:hanging="0"/>
        <w:rPr/>
      </w:pPr>
      <w:r>
        <w:rPr>
          <w:sz w:val="24"/>
          <w:szCs w:val="24"/>
        </w:rPr>
        <w:t xml:space="preserve">Une équipe DAMES (Élisabeth VIOLON , Marie BOSSY . &amp;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Marielle BOUILLAUD</w:t>
      </w:r>
      <w:r>
        <w:rPr>
          <w:sz w:val="24"/>
          <w:szCs w:val="24"/>
        </w:rPr>
        <w:t>)</w:t>
      </w:r>
    </w:p>
    <w:p>
      <w:pPr>
        <w:pStyle w:val="ListParagraph"/>
        <w:spacing w:before="0" w:after="120"/>
        <w:ind w:left="1842" w:right="0" w:firstLine="282"/>
        <w:rPr/>
      </w:pPr>
      <w:r>
        <w:rPr>
          <w:sz w:val="24"/>
          <w:szCs w:val="24"/>
        </w:rPr>
        <w:t xml:space="preserve">Résultats Équipe DAMES = 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>2</w:t>
      </w:r>
      <w:r>
        <w:rPr>
          <w:sz w:val="24"/>
          <w:szCs w:val="24"/>
          <w:shd w:fill="FFFFD7" w:val="clear"/>
          <w:vertAlign w:val="superscript"/>
        </w:rPr>
        <w:t>ème</w:t>
      </w:r>
      <w:r>
        <w:rPr>
          <w:sz w:val="24"/>
          <w:szCs w:val="24"/>
          <w:shd w:fill="FFFFD7" w:val="clear"/>
        </w:rPr>
        <w:t xml:space="preserve"> en 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>Brut</w:t>
      </w:r>
      <w:r>
        <w:rPr>
          <w:sz w:val="24"/>
          <w:szCs w:val="24"/>
          <w:shd w:fill="FFFFD7" w:val="clear"/>
        </w:rPr>
        <w:t xml:space="preserve"> &amp; 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>4</w:t>
      </w:r>
      <w:r>
        <w:rPr>
          <w:sz w:val="24"/>
          <w:szCs w:val="24"/>
          <w:shd w:fill="FFFFD7" w:val="clear"/>
          <w:vertAlign w:val="superscript"/>
        </w:rPr>
        <w:t xml:space="preserve">ème </w:t>
      </w:r>
      <w:r>
        <w:rPr>
          <w:sz w:val="24"/>
          <w:szCs w:val="24"/>
          <w:shd w:fill="FFFFD7" w:val="clear"/>
        </w:rPr>
        <w:t>Brut sur 1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>6</w:t>
      </w:r>
      <w:r>
        <w:rPr>
          <w:sz w:val="24"/>
          <w:szCs w:val="24"/>
          <w:shd w:fill="FFFFD7" w:val="clear"/>
        </w:rPr>
        <w:t xml:space="preserve"> équipes</w:t>
      </w:r>
    </w:p>
    <w:p>
      <w:pPr>
        <w:pStyle w:val="ListParagraph"/>
        <w:spacing w:before="0" w:after="120"/>
        <w:ind w:left="1842" w:right="0" w:firstLine="28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120"/>
        <w:ind w:left="1842" w:right="0" w:firstLine="282"/>
        <w:rPr>
          <w:highlight w:val="yellow"/>
        </w:rPr>
      </w:pPr>
      <w:r>
        <w:rPr>
          <w:b/>
          <w:sz w:val="24"/>
          <w:szCs w:val="24"/>
          <w:shd w:fill="FFFFD7" w:val="clear"/>
        </w:rPr>
        <w:t>DAMES 2</w:t>
      </w:r>
      <w:r>
        <w:rPr>
          <w:b/>
          <w:sz w:val="24"/>
          <w:szCs w:val="24"/>
          <w:shd w:fill="FFFFD7" w:val="clear"/>
          <w:vertAlign w:val="superscript"/>
        </w:rPr>
        <w:t>ème</w:t>
      </w:r>
      <w:r>
        <w:rPr>
          <w:b/>
          <w:sz w:val="24"/>
          <w:szCs w:val="24"/>
          <w:shd w:fill="FFFFD7" w:val="clear"/>
        </w:rPr>
        <w:t xml:space="preserve"> série</w:t>
      </w:r>
      <w:r>
        <w:rPr>
          <w:sz w:val="24"/>
          <w:szCs w:val="24"/>
          <w:shd w:fill="FFFFD7" w:val="clear"/>
        </w:rPr>
        <w:t xml:space="preserve"> : 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 xml:space="preserve">Elisabeth VIOLON </w:t>
      </w:r>
      <w:r>
        <w:rPr>
          <w:sz w:val="24"/>
          <w:szCs w:val="24"/>
          <w:shd w:fill="FFFFD7" w:val="clear"/>
        </w:rPr>
        <w:t>= 1</w:t>
      </w:r>
      <w:r>
        <w:rPr>
          <w:sz w:val="24"/>
          <w:szCs w:val="24"/>
          <w:shd w:fill="FFFFD7" w:val="clear"/>
          <w:vertAlign w:val="superscript"/>
        </w:rPr>
        <w:t>ère</w:t>
      </w:r>
      <w:r>
        <w:rPr>
          <w:sz w:val="24"/>
          <w:szCs w:val="24"/>
          <w:shd w:fill="FFFFD7" w:val="clear"/>
        </w:rPr>
        <w:t xml:space="preserve"> en 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 xml:space="preserve">Brut </w:t>
      </w:r>
      <w:r>
        <w:rPr>
          <w:sz w:val="24"/>
          <w:szCs w:val="24"/>
          <w:shd w:fill="FFFFD7" w:val="clear"/>
        </w:rPr>
        <w:t xml:space="preserve">&amp; 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>4</w:t>
      </w:r>
      <w:r>
        <w:rPr>
          <w:sz w:val="24"/>
          <w:szCs w:val="24"/>
          <w:shd w:fill="FFFFD7" w:val="clear"/>
          <w:vertAlign w:val="superscript"/>
        </w:rPr>
        <w:t>ème</w:t>
      </w:r>
      <w:r>
        <w:rPr>
          <w:sz w:val="24"/>
          <w:szCs w:val="24"/>
          <w:shd w:fill="FFFFD7" w:val="clear"/>
        </w:rPr>
        <w:t xml:space="preserve"> en 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>Net</w:t>
        <w:br/>
        <w:tab/>
        <w:tab/>
        <w:tab/>
        <w:t xml:space="preserve">            : Marie BOSSY =  3</w:t>
      </w:r>
      <w:r>
        <w:rPr>
          <w:rFonts w:eastAsia="Calibri" w:cs="Times New Roman"/>
          <w:color w:val="000000"/>
          <w:sz w:val="24"/>
          <w:szCs w:val="24"/>
          <w:shd w:fill="FFFFD7" w:val="clear"/>
          <w:vertAlign w:val="superscript"/>
          <w:lang w:val="fr-FR" w:eastAsia="en-US" w:bidi="ar-SA"/>
        </w:rPr>
        <w:t>ème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 xml:space="preserve"> en Brut &amp; 5</w:t>
      </w:r>
      <w:r>
        <w:rPr>
          <w:rFonts w:eastAsia="Calibri" w:cs="Times New Roman"/>
          <w:color w:val="000000"/>
          <w:sz w:val="24"/>
          <w:szCs w:val="24"/>
          <w:shd w:fill="FFFFD7" w:val="clear"/>
          <w:vertAlign w:val="superscript"/>
          <w:lang w:val="fr-FR" w:eastAsia="en-US" w:bidi="ar-SA"/>
        </w:rPr>
        <w:t>ème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 xml:space="preserve"> en Net </w:t>
      </w:r>
    </w:p>
    <w:p>
      <w:pPr>
        <w:pStyle w:val="ListParagraph"/>
        <w:spacing w:before="0" w:after="120"/>
        <w:ind w:left="2268" w:right="0" w:firstLine="564"/>
        <w:rPr/>
      </w:pPr>
      <w:r>
        <w:rPr/>
      </w:r>
    </w:p>
    <w:p>
      <w:pPr>
        <w:pStyle w:val="ListParagraph"/>
        <w:spacing w:before="0" w:after="120"/>
        <w:ind w:left="2268" w:right="0" w:firstLine="564"/>
        <w:rPr>
          <w:highlight w:val="cyan"/>
        </w:rPr>
      </w:pPr>
      <w:r>
        <w:rPr>
          <w:highlight w:val="cyan"/>
        </w:rPr>
      </w:r>
    </w:p>
    <w:p>
      <w:pPr>
        <w:pStyle w:val="Normal"/>
        <w:spacing w:before="0" w:after="120"/>
        <w:ind w:left="1134" w:right="0" w:hanging="0"/>
        <w:rPr/>
      </w:pPr>
      <w:r>
        <w:rPr>
          <w:sz w:val="24"/>
          <w:szCs w:val="24"/>
        </w:rPr>
        <w:t xml:space="preserve">Résultats Équipe HOMMES (incomplète -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Jacques-De CHAUMONT</w:t>
      </w:r>
      <w:r>
        <w:rPr>
          <w:sz w:val="24"/>
          <w:szCs w:val="24"/>
        </w:rPr>
        <w:t xml:space="preserve">,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Michel</w:t>
      </w:r>
      <w:r>
        <w:rPr>
          <w:sz w:val="24"/>
          <w:szCs w:val="24"/>
        </w:rPr>
        <w:t xml:space="preserve"> MOREAU &amp; Hervé BOUILLAUD)</w:t>
      </w:r>
    </w:p>
    <w:p>
      <w:pPr>
        <w:pStyle w:val="ListParagraph"/>
        <w:spacing w:before="0" w:after="120"/>
        <w:ind w:left="1842" w:right="0" w:firstLine="282"/>
        <w:rPr/>
      </w:pPr>
      <w:r>
        <w:rPr>
          <w:sz w:val="24"/>
          <w:szCs w:val="24"/>
        </w:rPr>
        <w:t>Résultats Équipe HOMMES =</w:t>
      </w:r>
      <w:r>
        <w:rPr>
          <w:sz w:val="24"/>
          <w:szCs w:val="24"/>
          <w:shd w:fill="FFFFD7" w:val="clear"/>
        </w:rPr>
        <w:t xml:space="preserve"> 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>22</w:t>
      </w:r>
      <w:r>
        <w:rPr>
          <w:sz w:val="24"/>
          <w:szCs w:val="24"/>
          <w:shd w:fill="FFFFD7" w:val="clear"/>
          <w:vertAlign w:val="superscript"/>
        </w:rPr>
        <w:t>ème</w:t>
      </w:r>
      <w:r>
        <w:rPr>
          <w:sz w:val="24"/>
          <w:szCs w:val="24"/>
          <w:shd w:fill="FFFFD7" w:val="clear"/>
        </w:rPr>
        <w:t xml:space="preserve"> en Brut &amp; 1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>2</w:t>
      </w:r>
      <w:r>
        <w:rPr>
          <w:sz w:val="24"/>
          <w:szCs w:val="24"/>
          <w:shd w:fill="FFFFD7" w:val="clear"/>
          <w:vertAlign w:val="superscript"/>
        </w:rPr>
        <w:t>ème</w:t>
      </w:r>
      <w:r>
        <w:rPr>
          <w:sz w:val="24"/>
          <w:szCs w:val="24"/>
          <w:shd w:fill="FFFFD7" w:val="clear"/>
        </w:rPr>
        <w:t xml:space="preserve">en Net sur </w:t>
      </w:r>
      <w:r>
        <w:rPr>
          <w:rFonts w:eastAsia="Calibri" w:cs="Times New Roman"/>
          <w:color w:val="000000"/>
          <w:sz w:val="24"/>
          <w:szCs w:val="24"/>
          <w:shd w:fill="FFFFD7" w:val="clear"/>
          <w:lang w:val="fr-FR" w:eastAsia="en-US" w:bidi="ar-SA"/>
        </w:rPr>
        <w:t>24</w:t>
      </w:r>
      <w:r>
        <w:rPr>
          <w:sz w:val="24"/>
          <w:szCs w:val="24"/>
          <w:shd w:fill="FFFFD7" w:val="clear"/>
        </w:rPr>
        <w:t xml:space="preserve"> équipes</w:t>
      </w:r>
      <w:r>
        <w:rPr>
          <w:sz w:val="24"/>
          <w:szCs w:val="24"/>
          <w:shd w:fill="00FFFF" w:val="clear"/>
        </w:rPr>
        <w:br/>
      </w:r>
      <w:r>
        <w:rPr>
          <w:sz w:val="24"/>
          <w:szCs w:val="24"/>
        </w:rPr>
        <w:tab/>
        <w:tab/>
        <w:tab/>
        <w:tab/>
        <w:tab/>
        <w:tab/>
      </w:r>
    </w:p>
    <w:p>
      <w:pPr>
        <w:pStyle w:val="ListParagraph"/>
        <w:spacing w:before="0" w:after="120"/>
        <w:ind w:left="1842" w:right="0" w:firstLine="28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851" w:right="0" w:hanging="0"/>
        <w:rPr/>
      </w:pPr>
      <w:r>
        <w:rPr>
          <w:sz w:val="24"/>
          <w:szCs w:val="24"/>
        </w:rPr>
        <w:t>En 202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3</w:t>
      </w:r>
      <w:r>
        <w:rPr>
          <w:sz w:val="24"/>
          <w:szCs w:val="24"/>
        </w:rPr>
        <w:t xml:space="preserve">, compétition organisée par l’Asptt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Toulouse</w:t>
      </w:r>
    </w:p>
    <w:p>
      <w:pPr>
        <w:pStyle w:val="Normal"/>
        <w:spacing w:before="0" w:after="120"/>
        <w:ind w:left="1134" w:right="0" w:hanging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120"/>
        <w:ind w:left="1134" w:right="0" w:hanging="283"/>
        <w:rPr/>
      </w:pPr>
      <w:r>
        <w:rPr>
          <w:sz w:val="24"/>
          <w:szCs w:val="24"/>
          <w:shd w:fill="00FFFF" w:val="clear"/>
        </w:rPr>
        <w:t xml:space="preserve">L’Inter ASPTT Régional Organisé par l’Asptt </w:t>
      </w:r>
      <w:r>
        <w:rPr>
          <w:rFonts w:eastAsia="Calibri" w:cs="Times New Roman"/>
          <w:color w:val="000000"/>
          <w:sz w:val="24"/>
          <w:szCs w:val="24"/>
          <w:shd w:fill="00FFFF" w:val="clear"/>
          <w:lang w:val="fr-FR" w:eastAsia="en-US" w:bidi="ar-SA"/>
        </w:rPr>
        <w:t>Pontoise</w:t>
      </w:r>
      <w:r>
        <w:rPr>
          <w:sz w:val="24"/>
          <w:szCs w:val="24"/>
        </w:rPr>
        <w:t xml:space="preserve">– Golf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de Mont Griffon</w:t>
      </w:r>
      <w:r>
        <w:rPr>
          <w:sz w:val="24"/>
          <w:szCs w:val="24"/>
        </w:rPr>
        <w:t xml:space="preserve">, 5 Asptt présentes (Épernay, Cergy,Grand Paris, Orléans &amp; Yvelines) </w:t>
      </w:r>
      <w:r>
        <w:rPr>
          <w:b/>
          <w:bCs/>
          <w:sz w:val="24"/>
          <w:szCs w:val="24"/>
        </w:rPr>
        <w:t>Début de partie dans le brouillard,</w:t>
      </w:r>
    </w:p>
    <w:p>
      <w:pPr>
        <w:pStyle w:val="ListParagraph"/>
        <w:numPr>
          <w:ilvl w:val="3"/>
          <w:numId w:val="3"/>
        </w:numPr>
        <w:spacing w:before="0" w:after="120"/>
        <w:ind w:left="2127" w:right="0" w:hanging="0"/>
        <w:rPr>
          <w:rFonts w:eastAsia="Calibri" w:cs="Times New Roman"/>
          <w:color w:val="auto"/>
          <w:sz w:val="24"/>
          <w:szCs w:val="24"/>
          <w:lang w:val="fr-FR" w:eastAsia="en-US" w:bidi="ar-SA"/>
        </w:rPr>
      </w:pP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Asptt Yvelines = pas d’équipe (7 compétiteurs / équipe)</w:t>
        <w:br/>
        <w:t xml:space="preserve"> Joëlle BANCHEREAU, Michel MOREAU &amp; Hervé VILLARD et BOUILLAUD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2211" w:right="0" w:hanging="0"/>
        <w:rPr>
          <w:rFonts w:eastAsia="Calibri" w:cs="Times New Roman"/>
          <w:color w:val="auto"/>
          <w:sz w:val="24"/>
          <w:szCs w:val="24"/>
          <w:lang w:val="fr-FR" w:eastAsia="en-US" w:bidi="ar-SA"/>
        </w:rPr>
      </w:pP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</w:r>
    </w:p>
    <w:p>
      <w:pPr>
        <w:pStyle w:val="Normal"/>
        <w:spacing w:before="0" w:after="120"/>
        <w:ind w:left="1767" w:right="0" w:hanging="0"/>
        <w:rPr>
          <w:rFonts w:eastAsia="Calibri" w:cs="Times New Roman"/>
          <w:color w:val="auto"/>
          <w:sz w:val="24"/>
          <w:szCs w:val="24"/>
          <w:lang w:val="fr-FR" w:eastAsia="en-US" w:bidi="ar-SA"/>
        </w:rPr>
      </w:pP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</w:r>
    </w:p>
    <w:p>
      <w:pPr>
        <w:pStyle w:val="Normal"/>
        <w:spacing w:before="0" w:after="120"/>
        <w:ind w:left="0" w:right="0" w:firstLine="708"/>
        <w:rPr/>
      </w:pPr>
      <w:r>
        <w:rPr>
          <w:sz w:val="24"/>
          <w:szCs w:val="24"/>
        </w:rPr>
        <w:t>En 202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3</w:t>
      </w:r>
      <w:r>
        <w:rPr>
          <w:sz w:val="24"/>
          <w:szCs w:val="24"/>
        </w:rPr>
        <w:t xml:space="preserve">, compétition organisée par l’Asptt 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 xml:space="preserve"> Épernay</w:t>
      </w:r>
    </w:p>
    <w:p>
      <w:pPr>
        <w:pStyle w:val="Normal"/>
        <w:spacing w:before="0" w:after="120"/>
        <w:ind w:left="851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3450" w:leader="none"/>
        </w:tabs>
        <w:spacing w:lineRule="atLeast" w:line="100"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o-o-o-o-o-o-o-o-o-o-o-o-o-o-o-o-o-o-o-o-o-o-§-§-o-o-o-o-o-o-o-o-o-o-o-o-o-o-o-o-o-o-o-o-o-o</w:t>
      </w:r>
    </w:p>
    <w:p>
      <w:pPr>
        <w:pStyle w:val="Normal"/>
        <w:spacing w:lineRule="atLeast" w:line="100" w:before="0" w:after="0"/>
        <w:ind w:left="0" w:right="0" w:hanging="0"/>
        <w:rPr>
          <w:rFonts w:eastAsia="Calibri" w:cs="Times New Roman"/>
          <w:color w:val="auto"/>
          <w:sz w:val="24"/>
          <w:szCs w:val="24"/>
          <w:lang w:val="fr-FR" w:eastAsia="en-US" w:bidi="ar-SA"/>
        </w:rPr>
      </w:pP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</w:r>
      <w:r>
        <w:br w:type="page"/>
      </w:r>
    </w:p>
    <w:p>
      <w:pPr>
        <w:pStyle w:val="Normal"/>
        <w:tabs>
          <w:tab w:val="clear" w:pos="720"/>
          <w:tab w:val="left" w:pos="3450" w:leader="none"/>
        </w:tabs>
        <w:spacing w:lineRule="atLeast" w:line="100" w:before="0" w:after="0"/>
        <w:ind w:left="0" w:right="0" w:hanging="0"/>
        <w:rPr>
          <w:rFonts w:eastAsia="Calibri" w:cs="Times New Roman"/>
          <w:color w:val="auto"/>
          <w:sz w:val="24"/>
          <w:szCs w:val="24"/>
          <w:lang w:val="fr-FR" w:eastAsia="en-US" w:bidi="ar-SA"/>
        </w:rPr>
      </w:pP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</w:r>
    </w:p>
    <w:p>
      <w:pPr>
        <w:pStyle w:val="Normal"/>
        <w:tabs>
          <w:tab w:val="clear" w:pos="720"/>
          <w:tab w:val="left" w:pos="3450" w:leader="none"/>
        </w:tabs>
        <w:spacing w:lineRule="atLeast" w:line="100" w:before="0" w:after="0"/>
        <w:ind w:left="0" w:right="0" w:hanging="0"/>
        <w:rPr>
          <w:rFonts w:eastAsia="Calibri" w:cs="Times New Roman"/>
          <w:color w:val="auto"/>
          <w:sz w:val="24"/>
          <w:szCs w:val="24"/>
          <w:lang w:val="fr-FR" w:eastAsia="en-US" w:bidi="ar-SA"/>
        </w:rPr>
      </w:pP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</w:r>
    </w:p>
    <w:p>
      <w:pPr>
        <w:pStyle w:val="Titre1"/>
        <w:numPr>
          <w:ilvl w:val="0"/>
          <w:numId w:val="1"/>
        </w:numPr>
        <w:ind w:left="432" w:right="0" w:hanging="432"/>
        <w:jc w:val="center"/>
        <w:rPr/>
      </w:pPr>
      <w:r>
        <w:rPr>
          <w:rFonts w:cs="Calibri" w:ascii="Calibri" w:hAnsi="Calibri"/>
          <w:b w:val="false"/>
          <w:color w:val="FF0000"/>
          <w:sz w:val="28"/>
          <w:szCs w:val="28"/>
        </w:rPr>
        <w:t>RÉSULTATS COMPETITIONS 20</w:t>
      </w:r>
      <w:r>
        <w:rPr>
          <w:rFonts w:eastAsia="Times New Roman" w:cs="Calibri" w:ascii="Calibri" w:hAnsi="Calibri"/>
          <w:b w:val="false"/>
          <w:color w:val="FF0000"/>
          <w:sz w:val="28"/>
          <w:szCs w:val="28"/>
          <w:lang w:val="fr-FR" w:eastAsia="fr-FR" w:bidi="ar-SA"/>
        </w:rPr>
        <w:t>22</w:t>
      </w:r>
    </w:p>
    <w:p>
      <w:pPr>
        <w:pStyle w:val="Normal"/>
        <w:ind w:left="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134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1128" w:right="0" w:hanging="360"/>
        <w:rPr/>
      </w:pPr>
      <w:r>
        <w:rPr>
          <w:sz w:val="24"/>
          <w:szCs w:val="24"/>
          <w:highlight w:val="yellow"/>
        </w:rPr>
        <w:t>CORP-PRINTEMPS </w:t>
      </w:r>
      <w:r>
        <w:rPr>
          <w:b/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non programmée</w:t>
      </w:r>
    </w:p>
    <w:p>
      <w:pPr>
        <w:pStyle w:val="Normal"/>
        <w:ind w:left="851" w:right="0" w:first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1128" w:right="0" w:hanging="360"/>
        <w:rPr/>
      </w:pPr>
      <w:r>
        <w:rPr>
          <w:sz w:val="24"/>
          <w:szCs w:val="24"/>
          <w:highlight w:val="yellow"/>
        </w:rPr>
        <w:t>CORPAUTOMNE </w:t>
      </w:r>
      <w:r>
        <w:rPr>
          <w:b/>
          <w:sz w:val="24"/>
          <w:szCs w:val="24"/>
          <w:highlight w:val="yellow"/>
        </w:rPr>
        <w:t>:</w:t>
      </w:r>
      <w:r>
        <w:rPr>
          <w:b/>
          <w:sz w:val="24"/>
          <w:szCs w:val="24"/>
        </w:rPr>
        <w:t xml:space="preserve"> </w:t>
      </w:r>
      <w:r>
        <w:rPr>
          <w:rFonts w:eastAsia="Calibri" w:cs="Times New Roman"/>
          <w:b/>
          <w:color w:val="000000"/>
          <w:sz w:val="24"/>
          <w:szCs w:val="24"/>
          <w:lang w:val="fr-FR" w:eastAsia="en-US" w:bidi="ar-SA"/>
        </w:rPr>
        <w:t>non programmée</w:t>
      </w:r>
    </w:p>
    <w:p>
      <w:pPr>
        <w:pStyle w:val="ListParagraph"/>
        <w:numPr>
          <w:ilvl w:val="0"/>
          <w:numId w:val="0"/>
        </w:numPr>
        <w:spacing w:before="0" w:after="120"/>
        <w:ind w:left="851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</w:tabs>
        <w:spacing w:lineRule="auto" w:line="276" w:before="0" w:after="200"/>
        <w:ind w:left="1128" w:right="340" w:hanging="363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CRITERIUM : </w:t>
      </w:r>
    </w:p>
    <w:p>
      <w:pPr>
        <w:pStyle w:val="Normal"/>
        <w:ind w:left="851" w:right="0" w:hanging="0"/>
        <w:rPr>
          <w:sz w:val="24"/>
          <w:szCs w:val="24"/>
        </w:rPr>
      </w:pPr>
      <w:r>
        <w:rPr>
          <w:sz w:val="24"/>
          <w:szCs w:val="24"/>
        </w:rPr>
        <w:t xml:space="preserve">Pas d’équipe inscrite par manque de joueurs </w:t>
      </w:r>
    </w:p>
    <w:p>
      <w:pPr>
        <w:pStyle w:val="Normal"/>
        <w:ind w:left="851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227" w:after="227"/>
        <w:ind w:left="1128" w:right="0" w:hanging="36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COUPE DE PARIS :</w:t>
      </w:r>
    </w:p>
    <w:p>
      <w:pPr>
        <w:pStyle w:val="Citations"/>
        <w:tabs>
          <w:tab w:val="clear" w:pos="720"/>
          <w:tab w:val="left" w:pos="960" w:leader="none"/>
        </w:tabs>
        <w:ind w:left="851" w:right="0" w:hanging="0"/>
        <w:rPr/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</w:rPr>
        <w:t xml:space="preserve"> Tour </w:t>
      </w:r>
      <w:r>
        <w:rPr>
          <w:sz w:val="24"/>
          <w:szCs w:val="24"/>
        </w:rPr>
        <w:t>: Mont Griffon : 6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sur 19 équipes</w:t>
      </w:r>
    </w:p>
    <w:p>
      <w:pPr>
        <w:pStyle w:val="Citations"/>
        <w:tabs>
          <w:tab w:val="clear" w:pos="720"/>
          <w:tab w:val="left" w:pos="960" w:leader="none"/>
        </w:tabs>
        <w:ind w:left="851" w:right="0" w:hanging="0"/>
        <w:rPr/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ème</w:t>
      </w:r>
      <w:r>
        <w:rPr>
          <w:b/>
          <w:bCs/>
          <w:sz w:val="24"/>
          <w:szCs w:val="24"/>
        </w:rPr>
        <w:t xml:space="preserve"> Tour</w:t>
      </w:r>
      <w:r>
        <w:rPr>
          <w:sz w:val="24"/>
          <w:szCs w:val="24"/>
        </w:rPr>
        <w:t xml:space="preserve"> : Val G</w:t>
      </w:r>
      <w:r>
        <w:rPr>
          <w:rFonts w:eastAsia="Calibri" w:cs="Times New Roman"/>
          <w:color w:val="auto"/>
          <w:sz w:val="24"/>
          <w:szCs w:val="24"/>
          <w:lang w:val="fr-FR" w:eastAsia="en-US" w:bidi="ar-SA"/>
        </w:rPr>
        <w:t>rand</w:t>
      </w:r>
      <w:r>
        <w:rPr>
          <w:sz w:val="24"/>
          <w:szCs w:val="24"/>
        </w:rPr>
        <w:t> : 10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sur 19 équipes</w:t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907" w:right="0" w:hanging="0"/>
        <w:rPr/>
      </w:pPr>
      <w:r>
        <w:rPr>
          <w:b/>
          <w:bCs/>
        </w:rPr>
        <w:t>Finale Régionale</w:t>
      </w:r>
      <w:r>
        <w:rPr/>
        <w:t xml:space="preserve"> : La Vaucouleurs - 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 xml:space="preserve">ème  sur </w:t>
      </w:r>
      <w:r>
        <w:rPr/>
        <w:t>20 équipes qualifiées</w:t>
      </w:r>
    </w:p>
    <w:p>
      <w:pPr>
        <w:pStyle w:val="Normal"/>
        <w:ind w:left="851" w:right="0" w:hanging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227" w:after="227"/>
        <w:ind w:left="1128" w:right="0" w:hanging="360"/>
        <w:rPr/>
      </w:pPr>
      <w:r>
        <w:rPr>
          <w:sz w:val="24"/>
          <w:szCs w:val="24"/>
          <w:highlight w:val="yellow"/>
        </w:rPr>
        <w:t>CHAMPIONNAT LIGUE</w:t>
      </w:r>
      <w:r>
        <w:rPr>
          <w:sz w:val="24"/>
          <w:szCs w:val="24"/>
        </w:rPr>
        <w:t xml:space="preserve"> (Stroke-Play Brut) :</w:t>
      </w:r>
    </w:p>
    <w:p>
      <w:pPr>
        <w:pStyle w:val="Corpsdetexte"/>
        <w:ind w:left="851" w:right="0" w:hanging="0"/>
        <w:rPr/>
      </w:pPr>
      <w:r>
        <w:rPr>
          <w:bCs/>
          <w:sz w:val="22"/>
          <w:szCs w:val="22"/>
          <w:shd w:fill="auto" w:val="clear"/>
        </w:rPr>
        <w:t xml:space="preserve">Nous sommes  en  </w:t>
      </w:r>
      <w:r>
        <w:rPr>
          <w:b w:val="false"/>
          <w:bCs w:val="false"/>
          <w:sz w:val="24"/>
          <w:szCs w:val="24"/>
          <w:shd w:fill="auto" w:val="clear"/>
        </w:rPr>
        <w:t>2</w:t>
      </w:r>
      <w:r>
        <w:rPr>
          <w:b w:val="false"/>
          <w:bCs w:val="false"/>
          <w:sz w:val="24"/>
          <w:szCs w:val="24"/>
          <w:shd w:fill="auto" w:val="clear"/>
          <w:vertAlign w:val="superscript"/>
        </w:rPr>
        <w:t>ème</w:t>
      </w:r>
      <w:r>
        <w:rPr>
          <w:bCs/>
          <w:sz w:val="22"/>
          <w:szCs w:val="22"/>
          <w:shd w:fill="auto" w:val="clear"/>
        </w:rPr>
        <w:t xml:space="preserve"> division,</w:t>
      </w:r>
    </w:p>
    <w:p>
      <w:pPr>
        <w:pStyle w:val="Corpsdetexte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</w:rPr>
        <w:t xml:space="preserve"> Tour </w:t>
      </w:r>
      <w:r>
        <w:rPr>
          <w:sz w:val="24"/>
          <w:szCs w:val="24"/>
        </w:rPr>
        <w:t>: Chevannes Mennecy : 16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sur 24 équipes</w:t>
      </w:r>
    </w:p>
    <w:p>
      <w:pPr>
        <w:pStyle w:val="Corpsdetexte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ème</w:t>
      </w:r>
      <w:r>
        <w:rPr>
          <w:b/>
          <w:bCs/>
          <w:sz w:val="24"/>
          <w:szCs w:val="24"/>
        </w:rPr>
        <w:t xml:space="preserve"> Tour</w:t>
      </w:r>
      <w:r>
        <w:rPr>
          <w:sz w:val="24"/>
          <w:szCs w:val="24"/>
        </w:rPr>
        <w:t xml:space="preserve"> : Roissy</w:t>
      </w:r>
    </w:p>
    <w:p>
      <w:pPr>
        <w:pStyle w:val="Corpsdetexte"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1131" w:right="0" w:hanging="0"/>
        <w:rPr/>
      </w:pPr>
      <w:r>
        <w:rPr>
          <w:position w:val="0"/>
          <w:sz w:val="24"/>
          <w:sz w:val="24"/>
          <w:szCs w:val="24"/>
          <w:vertAlign w:val="baseline"/>
        </w:rPr>
        <w:t>Résultat : 15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sur 24 équipe</w:t>
      </w:r>
      <w:r>
        <w:rPr>
          <w:sz w:val="22"/>
          <w:szCs w:val="22"/>
        </w:rPr>
        <w:br/>
      </w:r>
    </w:p>
    <w:p>
      <w:pPr>
        <w:pStyle w:val="Corpsdetexte"/>
        <w:widowControl/>
        <w:numPr>
          <w:ilvl w:val="0"/>
          <w:numId w:val="0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0"/>
        <w:ind w:left="737" w:right="0" w:hanging="0"/>
        <w:rPr>
          <w:sz w:val="22"/>
          <w:szCs w:val="22"/>
        </w:rPr>
      </w:pPr>
      <w:r>
        <w:rPr>
          <w:sz w:val="22"/>
          <w:szCs w:val="22"/>
        </w:rPr>
        <w:t>Barrage perdu à Rochefort contre Dassault Système,</w:t>
      </w:r>
    </w:p>
    <w:p>
      <w:pPr>
        <w:pStyle w:val="Corpsdetexte"/>
        <w:widowControl/>
        <w:numPr>
          <w:ilvl w:val="0"/>
          <w:numId w:val="0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0"/>
        <w:ind w:left="737" w:right="0" w:hanging="0"/>
        <w:rPr/>
      </w:pPr>
      <w:r>
        <w:rPr>
          <w:sz w:val="22"/>
          <w:szCs w:val="22"/>
        </w:rPr>
        <w:t xml:space="preserve">l'Asptt Yvelines reste en 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division</w:t>
      </w:r>
    </w:p>
    <w:p>
      <w:pPr>
        <w:pStyle w:val="Corpsdetexte"/>
        <w:spacing w:before="0" w:after="0"/>
        <w:ind w:left="707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851" w:right="0" w:hanging="0"/>
        <w:rPr>
          <w:b w:val="false"/>
          <w:b w:val="false"/>
          <w:bCs w:val="false"/>
          <w:sz w:val="22"/>
          <w:szCs w:val="22"/>
          <w:highlight w:val="cyan"/>
        </w:rPr>
      </w:pPr>
      <w:r>
        <w:rPr>
          <w:b w:val="false"/>
          <w:bCs w:val="false"/>
          <w:sz w:val="22"/>
          <w:szCs w:val="22"/>
          <w:highlight w:val="cyan"/>
        </w:rPr>
      </w:r>
    </w:p>
    <w:p>
      <w:pPr>
        <w:pStyle w:val="Normal"/>
        <w:ind w:left="851" w:right="0" w:hanging="0"/>
        <w:rPr>
          <w:b w:val="false"/>
          <w:b w:val="false"/>
          <w:bCs w:val="false"/>
          <w:sz w:val="22"/>
          <w:szCs w:val="22"/>
          <w:highlight w:val="cyan"/>
        </w:rPr>
      </w:pPr>
      <w:r>
        <w:rPr>
          <w:b w:val="false"/>
          <w:bCs w:val="false"/>
          <w:sz w:val="22"/>
          <w:szCs w:val="22"/>
          <w:highlight w:val="cyan"/>
        </w:rPr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o-o-o-o-o-o-o-o-o-o-o-o-o-o-o-o-o-o-o-o-o-o-o-§-§-o-o-o-o-o-o-o-o-o-o-o-o-o-o-o-o-o-o-o-o-o</w:t>
      </w:r>
    </w:p>
    <w:p>
      <w:pPr>
        <w:pStyle w:val="Normal"/>
        <w:ind w:left="0" w:right="0" w:hang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br w:type="page"/>
      </w:r>
    </w:p>
    <w:p>
      <w:pPr>
        <w:pStyle w:val="Titre1"/>
        <w:numPr>
          <w:ilvl w:val="0"/>
          <w:numId w:val="1"/>
        </w:numPr>
        <w:ind w:left="432" w:right="0" w:hanging="432"/>
        <w:jc w:val="center"/>
        <w:rPr/>
      </w:pPr>
      <w:r>
        <w:rPr>
          <w:rFonts w:eastAsia="Times New Roman" w:cs="Calibri" w:ascii="Calibri" w:hAnsi="Calibri"/>
          <w:b w:val="false"/>
          <w:color w:val="FF0000"/>
          <w:sz w:val="28"/>
          <w:szCs w:val="28"/>
          <w:lang w:val="fr-FR" w:eastAsia="fr-FR" w:bidi="ar-SA"/>
        </w:rPr>
        <w:t>BILAN FINANCIER</w:t>
      </w:r>
      <w:r>
        <w:rPr>
          <w:rFonts w:cs="Calibri" w:ascii="Calibri" w:hAnsi="Calibri"/>
          <w:b w:val="false"/>
          <w:color w:val="FF0000"/>
          <w:sz w:val="28"/>
          <w:szCs w:val="28"/>
        </w:rPr>
        <w:t xml:space="preserve"> 20</w:t>
      </w:r>
      <w:r>
        <w:rPr>
          <w:rFonts w:eastAsia="Times New Roman" w:cs="Calibri" w:ascii="Calibri" w:hAnsi="Calibri"/>
          <w:b w:val="false"/>
          <w:color w:val="FF0000"/>
          <w:sz w:val="28"/>
          <w:szCs w:val="28"/>
          <w:lang w:val="fr-FR" w:eastAsia="fr-FR" w:bidi="ar-SA"/>
        </w:rPr>
        <w:t>22</w:t>
      </w:r>
    </w:p>
    <w:p>
      <w:pPr>
        <w:pStyle w:val="Corpsdetexte"/>
        <w:ind w:left="0" w:right="0" w:hanging="0"/>
        <w:jc w:val="center"/>
        <w:rPr/>
      </w:pPr>
      <w:r>
        <w:rPr/>
      </w:r>
    </w:p>
    <w:p>
      <w:pPr>
        <w:pStyle w:val="Corpsdetexte"/>
        <w:spacing w:before="0" w:after="12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31635" cy="711200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" t="-9" r="-10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spacing w:before="0" w:after="120"/>
        <w:ind w:left="0" w:right="0" w:hanging="0"/>
        <w:jc w:val="left"/>
        <w:rPr/>
      </w:pPr>
      <w:r>
        <w:rPr/>
      </w:r>
    </w:p>
    <w:p>
      <w:pPr>
        <w:pStyle w:val="Corpsdetexte"/>
        <w:spacing w:before="0" w:after="120"/>
        <w:ind w:left="0" w:right="0" w:hanging="0"/>
        <w:jc w:val="left"/>
        <w:rPr/>
      </w:pPr>
      <w:r>
        <w:rPr/>
      </w:r>
    </w:p>
    <w:p>
      <w:pPr>
        <w:pStyle w:val="Corpsdetexte"/>
        <w:spacing w:before="0" w:after="120"/>
        <w:ind w:left="0" w:right="0" w:hanging="0"/>
        <w:jc w:val="left"/>
        <w:rPr/>
      </w:pPr>
      <w:r>
        <w:rPr/>
      </w:r>
    </w:p>
    <w:p>
      <w:pPr>
        <w:pStyle w:val="Corpsdetexte"/>
        <w:spacing w:before="0" w:after="120"/>
        <w:ind w:left="0" w:right="0" w:hanging="0"/>
        <w:jc w:val="left"/>
        <w:rPr/>
      </w:pPr>
      <w:r>
        <w:rPr/>
      </w:r>
    </w:p>
    <w:p>
      <w:pPr>
        <w:pStyle w:val="Corpsdetexte"/>
        <w:spacing w:before="0" w:after="120"/>
        <w:ind w:left="0" w:right="0" w:hanging="0"/>
        <w:jc w:val="left"/>
        <w:rPr/>
      </w:pPr>
      <w:r>
        <w:rPr/>
      </w:r>
    </w:p>
    <w:p>
      <w:pPr>
        <w:pStyle w:val="Corpsdetexte"/>
        <w:spacing w:before="0" w:after="12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sz w:val="24"/>
          <w:szCs w:val="24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-70485</wp:posOffset>
            </wp:positionV>
            <wp:extent cx="6731635" cy="4756150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" t="-13" r="-9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9525</wp:posOffset>
            </wp:positionH>
            <wp:positionV relativeFrom="paragraph">
              <wp:posOffset>4841875</wp:posOffset>
            </wp:positionV>
            <wp:extent cx="6731635" cy="4756150"/>
            <wp:effectExtent l="0" t="0" r="0" b="0"/>
            <wp:wrapSquare wrapText="largest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13" r="-9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o-o-o-o-o-o-o-o-o-o-o-o-o-o-o-o-o-o-o-o-o-o-§-§-o-o-o-o-o-o-o-o-o-o-o-o-o-o-o-o-o-o-o-o-o-o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re1"/>
        <w:widowControl/>
        <w:numPr>
          <w:ilvl w:val="0"/>
          <w:numId w:val="1"/>
        </w:numPr>
        <w:suppressAutoHyphens w:val="true"/>
        <w:bidi w:val="0"/>
        <w:spacing w:lineRule="auto" w:line="276" w:before="0" w:after="120"/>
        <w:ind w:left="432" w:right="0" w:hanging="432"/>
        <w:jc w:val="center"/>
        <w:rPr/>
      </w:pPr>
      <w:r>
        <w:rPr>
          <w:rFonts w:eastAsia="Times New Roman" w:cs="Calibri" w:ascii="Calibri" w:hAnsi="Calibri"/>
          <w:b w:val="false"/>
          <w:color w:val="FF0000"/>
          <w:sz w:val="28"/>
          <w:szCs w:val="28"/>
          <w:lang w:val="fr-FR" w:eastAsia="fr-FR" w:bidi="ar-SA"/>
        </w:rPr>
        <w:t>ELECTION DU BUREAU GOLF</w:t>
      </w:r>
      <w:r>
        <w:rPr>
          <w:rFonts w:cs="Calibri" w:ascii="Calibri" w:hAnsi="Calibri"/>
          <w:b w:val="false"/>
          <w:color w:val="FF0000"/>
          <w:sz w:val="28"/>
          <w:szCs w:val="28"/>
        </w:rPr>
        <w:t xml:space="preserve"> 20</w:t>
      </w:r>
      <w:r>
        <w:rPr>
          <w:rFonts w:eastAsia="Times New Roman" w:cs="Calibri" w:ascii="Calibri" w:hAnsi="Calibri"/>
          <w:b w:val="false"/>
          <w:color w:val="FF0000"/>
          <w:sz w:val="28"/>
          <w:szCs w:val="28"/>
          <w:lang w:val="fr-FR" w:eastAsia="fr-FR" w:bidi="ar-SA"/>
        </w:rPr>
        <w:t>23</w:t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 xml:space="preserve">Le bureau 2022 démissionne. </w:t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Les candidats pour 2023sont :</w:t>
      </w:r>
    </w:p>
    <w:p>
      <w:pPr>
        <w:pStyle w:val="Corpsdetexte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1417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- MONIOT Dany</w:t>
      </w:r>
    </w:p>
    <w:p>
      <w:pPr>
        <w:pStyle w:val="Corpsdetexte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144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- VILLON Paulette</w:t>
      </w:r>
    </w:p>
    <w:p>
      <w:pPr>
        <w:pStyle w:val="Corpsdetexte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144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- BOUILLAUD Hervé</w:t>
      </w:r>
    </w:p>
    <w:p>
      <w:pPr>
        <w:pStyle w:val="Corpsdetexte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144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- FEURGARD Thierry</w:t>
      </w:r>
    </w:p>
    <w:p>
      <w:pPr>
        <w:pStyle w:val="Corpsdetexte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144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- MONIN Eric</w:t>
      </w:r>
    </w:p>
    <w:p>
      <w:pPr>
        <w:pStyle w:val="Corpsdetexte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144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- LAMPURE Benoit</w:t>
      </w:r>
    </w:p>
    <w:p>
      <w:pPr>
        <w:pStyle w:val="Corpsdetexte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144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- SIMON Christian</w:t>
      </w:r>
    </w:p>
    <w:p>
      <w:pPr>
        <w:pStyle w:val="Corpsdetexte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144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- VILLARD Hervé</w:t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Le nouveau bureau est élu à l’unanimité des présents.</w:t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/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center"/>
        <w:rPr>
          <w:rFonts w:eastAsia="Times New Roman" w:cs="Calibri"/>
          <w:b w:val="false"/>
          <w:b w:val="false"/>
          <w:lang w:val="fr-FR" w:eastAsia="fr-FR" w:bidi="ar-SA"/>
        </w:rPr>
      </w:pPr>
      <w:r>
        <w:rPr>
          <w:rFonts w:eastAsia="Times New Roman" w:cs="Calibri"/>
          <w:b w:val="false"/>
          <w:color w:val="C9211E"/>
          <w:sz w:val="28"/>
          <w:szCs w:val="28"/>
          <w:lang w:val="fr-FR" w:eastAsia="fr-FR" w:bidi="ar-SA"/>
        </w:rPr>
        <w:t>CHANGEMENT DE L’ADRESSE DU SIEGE SOCIAL DE L’ASPTT YVELINES</w:t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center"/>
        <w:rPr>
          <w:rFonts w:eastAsia="Times New Roman" w:cs="Calibri"/>
          <w:b w:val="false"/>
          <w:b w:val="false"/>
          <w:lang w:val="fr-FR" w:eastAsia="fr-FR" w:bidi="ar-SA"/>
        </w:rPr>
      </w:pPr>
      <w:r>
        <w:rPr>
          <w:color w:val="C9211E"/>
          <w:sz w:val="28"/>
          <w:szCs w:val="28"/>
        </w:rPr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Avec la démission de Patrick, notre trésorier, le changement d’adresse de notre association est impératif. Le bureau propose d’utiliser l’adresse postale de l’un des membres du bureau, à savoir le domicile de Dany ou d’Hervé.</w:t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La décision sera prise à la prochaine réunion du bureau en début 2023,</w:t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/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/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/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  <w:t>La séance est levée et la soirée continue avec le dîner</w:t>
      </w:r>
    </w:p>
    <w:p>
      <w:pPr>
        <w:pStyle w:val="Corpsdetexte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2"/>
          <w:szCs w:val="22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2"/>
          <w:szCs w:val="22"/>
          <w:lang w:val="fr-FR" w:eastAsia="fr-FR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4"/>
          <w:szCs w:val="24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4"/>
          <w:szCs w:val="24"/>
          <w:lang w:val="fr-FR" w:eastAsia="fr-FR" w:bidi="ar-SA"/>
        </w:rPr>
        <w:t>o-o-o-o-o-o-o-o-o-o-o-o-o-o-o-o-o-o-o-o-o-§-§-o-o-o-o-o-o-o-o-o-o-o-o-o-o-o-o-o-o-o-o-o-o-o</w:t>
      </w:r>
      <w:r>
        <w:br w:type="page"/>
      </w:r>
    </w:p>
    <w:p>
      <w:pPr>
        <w:pStyle w:val="Defaul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 xml:space="preserve">Réunion du bureau ASPTT Yvelines </w:t>
      </w:r>
    </w:p>
    <w:p>
      <w:pPr>
        <w:pStyle w:val="Defaul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bidi w:val="0"/>
        <w:jc w:val="left"/>
        <w:rPr/>
      </w:pPr>
      <w:r>
        <w:rPr>
          <w:strike w:val="false"/>
          <w:dstrike w:val="false"/>
          <w:color w:val="C9211E"/>
          <w:sz w:val="28"/>
          <w:szCs w:val="28"/>
          <w:u w:val="none"/>
        </w:rPr>
        <w:t>Relevé de décision – 09/01/2023 (19h45-22h)</w:t>
      </w:r>
      <w:r>
        <w:rPr>
          <w:strike w:val="false"/>
          <w:dstrike w:val="false"/>
          <w:sz w:val="29"/>
          <w:u w:val="none"/>
        </w:rPr>
        <w:t xml:space="preserve"> </w:t>
      </w:r>
    </w:p>
    <w:p>
      <w:pPr>
        <w:pStyle w:val="Default"/>
        <w:bidi w:val="0"/>
        <w:jc w:val="left"/>
        <w:rPr>
          <w:strike w:val="false"/>
          <w:dstrike w:val="false"/>
          <w:sz w:val="29"/>
          <w:u w:val="none"/>
        </w:rPr>
      </w:pPr>
      <w:r>
        <w:rPr>
          <w:strike w:val="false"/>
          <w:dstrike w:val="false"/>
          <w:sz w:val="29"/>
          <w:u w:val="none"/>
        </w:rPr>
      </w:r>
    </w:p>
    <w:p>
      <w:pPr>
        <w:pStyle w:val="Default"/>
        <w:bidi w:val="0"/>
        <w:jc w:val="left"/>
        <w:rPr>
          <w:strike w:val="false"/>
          <w:dstrike w:val="false"/>
          <w:u w:val="none"/>
        </w:rPr>
      </w:pPr>
      <w:r>
        <w:rPr>
          <w:strike w:val="false"/>
          <w:dstrike w:val="false"/>
          <w:sz w:val="24"/>
          <w:szCs w:val="24"/>
          <w:u w:val="none"/>
        </w:rPr>
        <w:t xml:space="preserve">Présents : tous les membres du bureau – Hervé Bouillaud, Dany Moniot, Paulette Villion, Thierry Feurgard, Eric Monin, Christian Simon, Hervé Villard, Benoit Lampuré </w:t>
      </w:r>
    </w:p>
    <w:p>
      <w:pPr>
        <w:pStyle w:val="Default"/>
        <w:bidi w:val="0"/>
        <w:jc w:val="left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Default"/>
        <w:bidi w:val="0"/>
        <w:spacing w:before="0" w:after="0"/>
        <w:ind w:left="0" w:right="0" w:hanging="0"/>
        <w:jc w:val="left"/>
        <w:rPr>
          <w:color w:val="0000FF"/>
          <w:sz w:val="24"/>
          <w:szCs w:val="24"/>
        </w:rPr>
      </w:pPr>
      <w:r>
        <w:rPr>
          <w:b/>
          <w:strike w:val="false"/>
          <w:dstrike w:val="false"/>
          <w:color w:val="0000FF"/>
          <w:sz w:val="24"/>
          <w:szCs w:val="24"/>
          <w:u w:val="none"/>
        </w:rPr>
        <w:t xml:space="preserve">1- </w:t>
      </w:r>
      <w:r>
        <w:rPr>
          <w:b/>
          <w:strike w:val="false"/>
          <w:dstrike w:val="false"/>
          <w:color w:val="0000FF"/>
          <w:sz w:val="24"/>
          <w:szCs w:val="24"/>
          <w:u w:val="single"/>
        </w:rPr>
        <w:t>Élection du bureau</w:t>
      </w:r>
      <w:r>
        <w:rPr>
          <w:b/>
          <w:strike w:val="false"/>
          <w:dstrike w:val="false"/>
          <w:color w:val="0000FF"/>
          <w:sz w:val="24"/>
          <w:szCs w:val="24"/>
          <w:u w:val="none"/>
        </w:rPr>
        <w:t xml:space="preserve">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Président : Hervé Bouillaud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Trésorier : Dany Moniot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Capitaine équipes : Hervé Villard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Secrétaire séance : Benoit Lampuré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/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bidi w:val="0"/>
        <w:spacing w:before="0" w:after="0"/>
        <w:ind w:left="0" w:right="0" w:hanging="0"/>
        <w:jc w:val="left"/>
        <w:rPr>
          <w:color w:val="0000FF"/>
          <w:sz w:val="24"/>
          <w:szCs w:val="24"/>
        </w:rPr>
      </w:pPr>
      <w:r>
        <w:rPr>
          <w:b/>
          <w:strike w:val="false"/>
          <w:dstrike w:val="false"/>
          <w:color w:val="0000FF"/>
          <w:sz w:val="24"/>
          <w:szCs w:val="24"/>
          <w:u w:val="single"/>
        </w:rPr>
        <w:t xml:space="preserve">2- </w:t>
      </w:r>
      <w:r>
        <w:rPr>
          <w:b/>
          <w:strike w:val="false"/>
          <w:dstrike w:val="false"/>
          <w:color w:val="0000FF"/>
          <w:sz w:val="24"/>
          <w:szCs w:val="24"/>
          <w:u w:val="single"/>
        </w:rPr>
        <w:t>Changement d’adresse de l’asptt Yvelines</w:t>
      </w:r>
      <w:r>
        <w:rPr>
          <w:b/>
          <w:strike w:val="false"/>
          <w:dstrike w:val="false"/>
          <w:color w:val="0000FF"/>
          <w:sz w:val="24"/>
          <w:szCs w:val="24"/>
          <w:u w:val="none"/>
        </w:rPr>
        <w:t xml:space="preserve">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>Le siège social de d’association sera transféré au domicile de Dany MONIOT : 2</w:t>
      </w:r>
      <w:r>
        <w:rPr>
          <w:b w:val="false"/>
          <w:strike w:val="false"/>
          <w:dstrike w:val="false"/>
          <w:sz w:val="24"/>
          <w:szCs w:val="24"/>
          <w:u w:val="none"/>
          <w:vertAlign w:val="superscript"/>
        </w:rPr>
        <w:t>bis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 impasses des CHAMPS 78114 MAGNY LE HAMEAUX</w:t>
        <w:br/>
        <w:t>L’adresse de gestion reste au domicile d’Hervé BOUILLAUD : 3 grande RUE 78610 St LEGER EN YVELINES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bidi w:val="0"/>
        <w:spacing w:before="0" w:after="0"/>
        <w:ind w:left="0" w:right="0" w:hanging="0"/>
        <w:jc w:val="left"/>
        <w:rPr>
          <w:color w:val="0000FF"/>
          <w:sz w:val="24"/>
          <w:szCs w:val="24"/>
        </w:rPr>
      </w:pPr>
      <w:r>
        <w:rPr>
          <w:b/>
          <w:strike w:val="false"/>
          <w:dstrike w:val="false"/>
          <w:color w:val="0000FF"/>
          <w:sz w:val="24"/>
          <w:szCs w:val="24"/>
          <w:u w:val="single"/>
        </w:rPr>
        <w:t>3</w:t>
      </w:r>
      <w:r>
        <w:rPr>
          <w:b/>
          <w:strike w:val="false"/>
          <w:dstrike w:val="false"/>
          <w:color w:val="0000FF"/>
          <w:sz w:val="24"/>
          <w:szCs w:val="24"/>
          <w:u w:val="single"/>
        </w:rPr>
        <w:t>- Adhésion 2023</w:t>
      </w:r>
      <w:r>
        <w:rPr>
          <w:b/>
          <w:strike w:val="false"/>
          <w:dstrike w:val="false"/>
          <w:color w:val="0000FF"/>
          <w:sz w:val="24"/>
          <w:szCs w:val="24"/>
          <w:u w:val="none"/>
        </w:rPr>
        <w:t xml:space="preserve">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L’adhésion passe de 230€ (2020) à 232€, suite à la hausse des licences FFG et ASPTT. Pour rappel, l’adhésion 2021 avait été baissée à titre exceptionnel à 200€ (covid &amp; situation financière positive)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bidi w:val="0"/>
        <w:spacing w:before="0" w:after="0"/>
        <w:ind w:left="0" w:right="0" w:hanging="0"/>
        <w:jc w:val="left"/>
        <w:rPr>
          <w:color w:val="0000FF"/>
          <w:sz w:val="24"/>
          <w:szCs w:val="24"/>
        </w:rPr>
      </w:pPr>
      <w:r>
        <w:rPr>
          <w:b/>
          <w:strike w:val="false"/>
          <w:dstrike w:val="false"/>
          <w:color w:val="0000FF"/>
          <w:sz w:val="24"/>
          <w:szCs w:val="24"/>
          <w:u w:val="single"/>
        </w:rPr>
        <w:t>4</w:t>
      </w:r>
      <w:r>
        <w:rPr>
          <w:b/>
          <w:strike w:val="false"/>
          <w:dstrike w:val="false"/>
          <w:color w:val="0000FF"/>
          <w:sz w:val="24"/>
          <w:szCs w:val="24"/>
          <w:u w:val="single"/>
        </w:rPr>
        <w:t>- Stocks cartes Golf</w:t>
      </w:r>
      <w:r>
        <w:rPr>
          <w:b/>
          <w:strike w:val="false"/>
          <w:dstrike w:val="false"/>
          <w:color w:val="0000FF"/>
          <w:sz w:val="24"/>
          <w:szCs w:val="24"/>
          <w:u w:val="none"/>
        </w:rPr>
        <w:t xml:space="preserve">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A date, il reste en stock : </w:t>
      </w:r>
    </w:p>
    <w:p>
      <w:pPr>
        <w:pStyle w:val="Default"/>
        <w:numPr>
          <w:ilvl w:val="0"/>
          <w:numId w:val="6"/>
        </w:numPr>
        <w:bidi w:val="0"/>
        <w:spacing w:before="0" w:after="50"/>
        <w:ind w:left="0" w:right="0" w:hanging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41 GF à Isabella : acheté fin 2022 à 44€ </w:t>
      </w:r>
    </w:p>
    <w:p>
      <w:pPr>
        <w:pStyle w:val="Default"/>
        <w:numPr>
          <w:ilvl w:val="0"/>
          <w:numId w:val="6"/>
        </w:numPr>
        <w:bidi w:val="0"/>
        <w:spacing w:before="0" w:after="50"/>
        <w:ind w:left="0" w:right="0" w:hanging="0"/>
        <w:jc w:val="left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13 cartes BlueGreenn valeur 100€/acheté 90€ </w:t>
      </w:r>
    </w:p>
    <w:p>
      <w:pPr>
        <w:pStyle w:val="Default"/>
        <w:bidi w:val="0"/>
        <w:spacing w:before="0" w:after="50"/>
        <w:ind w:left="0" w:right="0" w:hanging="0"/>
        <w:jc w:val="left"/>
        <w:rPr>
          <w:rFonts w:eastAsia="Times New Roman" w:cs="Calibri"/>
          <w:b w:val="false"/>
          <w:b w:val="false"/>
          <w:color w:val="auto"/>
          <w:sz w:val="24"/>
          <w:szCs w:val="24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4"/>
          <w:szCs w:val="24"/>
          <w:lang w:val="fr-FR" w:eastAsia="fr-FR" w:bidi="ar-SA"/>
        </w:rPr>
      </w:r>
    </w:p>
    <w:p>
      <w:pPr>
        <w:pStyle w:val="Default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>5</w:t>
      </w:r>
      <w:r>
        <w:rPr>
          <w:b/>
          <w:color w:val="0000FF"/>
          <w:sz w:val="24"/>
          <w:szCs w:val="24"/>
          <w:u w:val="single"/>
        </w:rPr>
        <w:t>- Sorties et compétitions 2023</w:t>
      </w:r>
      <w:r>
        <w:rPr>
          <w:b/>
          <w:sz w:val="24"/>
          <w:szCs w:val="24"/>
        </w:rPr>
        <w:t xml:space="preserve"> </w:t>
      </w:r>
    </w:p>
    <w:p>
      <w:pPr>
        <w:pStyle w:val="Default"/>
        <w:bidi w:val="0"/>
        <w:spacing w:before="0" w:after="0"/>
        <w:ind w:left="0" w:right="0" w:hanging="0"/>
        <w:jc w:val="left"/>
        <w:rPr>
          <w:b/>
          <w:b/>
        </w:rPr>
      </w:pPr>
      <w:r>
        <w:rPr>
          <w:b/>
        </w:rPr>
      </w:r>
    </w:p>
    <w:tbl>
      <w:tblPr>
        <w:tblW w:w="1083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2471"/>
        <w:gridCol w:w="2473"/>
        <w:gridCol w:w="3413"/>
      </w:tblGrid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Sorties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Organisateur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</w:t>
            </w:r>
          </w:p>
        </w:tc>
      </w:tr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Reprise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Isabella</w:t>
            </w:r>
          </w:p>
        </w:tc>
      </w:tr>
      <w:tr>
        <w:trPr>
          <w:trHeight w:val="247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 du printemps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Benoit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 L'Aigle (anniversaire de Thierry que l’on fêtera autour d’une bière)</w:t>
            </w:r>
          </w:p>
        </w:tc>
      </w:tr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 des cloches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16/04/2023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Thierry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Villennes ou Guerville</w:t>
            </w:r>
          </w:p>
        </w:tc>
      </w:tr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 des capitaines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Forges ou Saint Marc</w:t>
            </w:r>
          </w:p>
        </w:tc>
      </w:tr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 du président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Hervé B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Augerville</w:t>
            </w:r>
          </w:p>
        </w:tc>
      </w:tr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 des vacances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25/06/2023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Dany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Quentin (bdl)</w:t>
            </w:r>
          </w:p>
        </w:tc>
      </w:tr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Estivale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définir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Hervé B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définir</w:t>
            </w:r>
          </w:p>
        </w:tc>
      </w:tr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 de la rentrée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17/09/2023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Hervé V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Marivaux</w:t>
            </w:r>
          </w:p>
        </w:tc>
      </w:tr>
      <w:tr>
        <w:trPr>
          <w:trHeight w:val="248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Week-end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23/09/2023 &amp; 24/09/2023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Hervé B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Sancerre ou proche des vignes</w:t>
            </w:r>
          </w:p>
        </w:tc>
      </w:tr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 de l’innovation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Maintenon</w:t>
            </w:r>
          </w:p>
        </w:tc>
      </w:tr>
      <w:tr>
        <w:trPr>
          <w:trHeight w:val="111" w:hRule="atLeast"/>
        </w:trPr>
        <w:tc>
          <w:tcPr>
            <w:tcW w:w="2472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Championnat du club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15/10/2023</w:t>
            </w:r>
          </w:p>
        </w:tc>
        <w:tc>
          <w:tcPr>
            <w:tcW w:w="247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Hervé B</w:t>
            </w:r>
          </w:p>
        </w:tc>
        <w:tc>
          <w:tcPr>
            <w:tcW w:w="3413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Vaucouleurs</w:t>
            </w:r>
          </w:p>
        </w:tc>
      </w:tr>
    </w:tbl>
    <w:p>
      <w:pPr>
        <w:pStyle w:val="Default"/>
        <w:widowControl w:val="false"/>
        <w:bidi w:val="0"/>
        <w:jc w:val="left"/>
        <w:rPr>
          <w:rFonts w:eastAsia="Times New Roman" w:cs="Calibri"/>
          <w:b w:val="false"/>
          <w:b w:val="false"/>
          <w:color w:val="auto"/>
          <w:sz w:val="24"/>
          <w:szCs w:val="24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4"/>
          <w:szCs w:val="24"/>
          <w:lang w:val="fr-FR" w:eastAsia="fr-FR" w:bidi="ar-SA"/>
        </w:rPr>
      </w:r>
      <w:r>
        <w:br w:type="page"/>
      </w:r>
    </w:p>
    <w:p>
      <w:pPr>
        <w:pStyle w:val="Default"/>
        <w:widowControl w:val="false"/>
        <w:bidi w:val="0"/>
        <w:jc w:val="left"/>
        <w:rPr>
          <w:rFonts w:eastAsia="Times New Roman" w:cs="Calibri"/>
          <w:b w:val="false"/>
          <w:b w:val="false"/>
          <w:color w:val="auto"/>
          <w:sz w:val="24"/>
          <w:szCs w:val="24"/>
          <w:lang w:val="fr-FR" w:eastAsia="fr-FR" w:bidi="ar-SA"/>
        </w:rPr>
      </w:pPr>
      <w:r>
        <w:rPr>
          <w:rFonts w:eastAsia="Times New Roman" w:cs="Calibri"/>
          <w:b w:val="false"/>
          <w:color w:val="auto"/>
          <w:sz w:val="24"/>
          <w:szCs w:val="24"/>
          <w:lang w:val="fr-FR" w:eastAsia="fr-FR" w:bidi="ar-SA"/>
        </w:rPr>
      </w:r>
    </w:p>
    <w:p>
      <w:pPr>
        <w:pStyle w:val="Default"/>
        <w:bidi w:val="0"/>
        <w:spacing w:before="0" w:after="57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Default"/>
        <w:bidi w:val="0"/>
        <w:spacing w:before="0" w:after="0"/>
        <w:ind w:left="0" w:right="0" w:hanging="0"/>
        <w:jc w:val="left"/>
        <w:rPr/>
      </w:pPr>
      <w:r>
        <w:rPr>
          <w:sz w:val="22"/>
        </w:rPr>
        <w:tab/>
      </w:r>
      <w:r>
        <w:rPr>
          <w:b/>
          <w:bCs/>
          <w:color w:val="0000FF"/>
          <w:sz w:val="22"/>
        </w:rPr>
        <w:t xml:space="preserve"> </w:t>
      </w:r>
      <w:r>
        <w:rPr>
          <w:b/>
          <w:bCs/>
          <w:color w:val="0000FF"/>
          <w:sz w:val="22"/>
          <w:u w:val="single"/>
        </w:rPr>
        <w:t>Semen-Cup</w:t>
      </w:r>
      <w:r>
        <w:rPr>
          <w:b/>
          <w:bCs/>
          <w:sz w:val="22"/>
        </w:rPr>
        <w:t xml:space="preserve"> </w:t>
      </w:r>
    </w:p>
    <w:p>
      <w:pPr>
        <w:pStyle w:val="Default"/>
        <w:bidi w:val="0"/>
        <w:spacing w:before="0" w:after="0"/>
        <w:ind w:left="0" w:right="0" w:hanging="0"/>
        <w:jc w:val="left"/>
        <w:rPr>
          <w:sz w:val="22"/>
        </w:rPr>
      </w:pPr>
      <w:r>
        <w:rPr>
          <w:sz w:val="22"/>
        </w:rPr>
      </w:r>
    </w:p>
    <w:tbl>
      <w:tblPr>
        <w:tblW w:w="5622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74"/>
        <w:gridCol w:w="1874"/>
      </w:tblGrid>
      <w:tr>
        <w:trPr>
          <w:trHeight w:val="111" w:hRule="atLeast"/>
        </w:trPr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Organisateur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Lieu</w:t>
            </w:r>
          </w:p>
        </w:tc>
      </w:tr>
      <w:tr>
        <w:trPr>
          <w:trHeight w:val="111" w:hRule="atLeast"/>
        </w:trPr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24/03/2023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Eric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Marivaux</w:t>
            </w:r>
          </w:p>
        </w:tc>
      </w:tr>
      <w:tr>
        <w:trPr>
          <w:trHeight w:val="111" w:hRule="atLeast"/>
        </w:trPr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21/04/2023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Thierry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Isabella</w:t>
            </w:r>
          </w:p>
        </w:tc>
      </w:tr>
      <w:tr>
        <w:trPr>
          <w:trHeight w:val="111" w:hRule="atLeast"/>
        </w:trPr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12/05/2023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Benoit/Christian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Villacoublay</w:t>
            </w:r>
          </w:p>
        </w:tc>
      </w:tr>
      <w:tr>
        <w:trPr>
          <w:trHeight w:val="111" w:hRule="atLeast"/>
        </w:trPr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09/06/2023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Eric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St Quentin (bdl)</w:t>
            </w:r>
          </w:p>
        </w:tc>
      </w:tr>
      <w:tr>
        <w:trPr>
          <w:trHeight w:val="111" w:hRule="atLeast"/>
        </w:trPr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30/06/2023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Dany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GN L'Aigle</w:t>
            </w:r>
          </w:p>
        </w:tc>
      </w:tr>
      <w:tr>
        <w:trPr>
          <w:trHeight w:val="111" w:hRule="atLeast"/>
        </w:trPr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08/09/2023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Hervé V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Isabella</w:t>
            </w:r>
          </w:p>
        </w:tc>
      </w:tr>
      <w:tr>
        <w:trPr>
          <w:trHeight w:val="111" w:hRule="atLeast"/>
        </w:trPr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29/09/2023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Benoit</w:t>
            </w:r>
          </w:p>
        </w:tc>
        <w:tc>
          <w:tcPr>
            <w:tcW w:w="1874" w:type="dxa"/>
            <w:tcBorders/>
          </w:tcPr>
          <w:p>
            <w:pPr>
              <w:pStyle w:val="Default"/>
              <w:widowControl w:val="false"/>
              <w:tabs>
                <w:tab w:val="clear" w:pos="720"/>
              </w:tabs>
              <w:bidi w:val="0"/>
              <w:ind w:left="57" w:right="57" w:firstLine="57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Villacoublay</w:t>
            </w:r>
          </w:p>
        </w:tc>
      </w:tr>
    </w:tbl>
    <w:p>
      <w:pPr>
        <w:pStyle w:val="Default"/>
        <w:widowControl w:val="false"/>
        <w:bidi w:val="0"/>
        <w:jc w:val="left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</w:r>
    </w:p>
    <w:p>
      <w:pPr>
        <w:pStyle w:val="Default"/>
        <w:widowControl w:val="false"/>
        <w:bidi w:val="0"/>
        <w:jc w:val="left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</w:r>
    </w:p>
    <w:p>
      <w:pPr>
        <w:pStyle w:val="Default"/>
        <w:bidi w:val="0"/>
        <w:spacing w:before="0" w:after="0"/>
        <w:ind w:left="0" w:right="0" w:hanging="0"/>
        <w:jc w:val="left"/>
        <w:rPr/>
      </w:pPr>
      <w:r>
        <w:rPr>
          <w:sz w:val="22"/>
        </w:rPr>
        <w:tab/>
        <w:t xml:space="preserve">➢ </w:t>
      </w:r>
      <w:r>
        <w:rPr>
          <w:sz w:val="22"/>
          <w:u w:val="single"/>
        </w:rPr>
        <w:t xml:space="preserve">Autres compétitions </w:t>
      </w:r>
    </w:p>
    <w:p>
      <w:pPr>
        <w:pStyle w:val="Default"/>
        <w:bidi w:val="0"/>
        <w:spacing w:before="0" w:after="0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Default"/>
        <w:bidi w:val="0"/>
        <w:jc w:val="left"/>
        <w:rPr>
          <w:rFonts w:ascii="Calibri" w:hAnsi="Calibri"/>
          <w:sz w:val="22"/>
        </w:rPr>
      </w:pPr>
      <w:r>
        <w:rPr>
          <w:sz w:val="22"/>
        </w:rPr>
        <w:t xml:space="preserve">Compétition de ligue et championnat : en attente des informations détaillées mais OK pour participer </w:t>
      </w:r>
    </w:p>
    <w:p>
      <w:pPr>
        <w:pStyle w:val="Default"/>
        <w:bidi w:val="0"/>
        <w:spacing w:before="0" w:after="0"/>
        <w:ind w:left="57" w:right="57" w:hanging="0"/>
        <w:jc w:val="left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  <w:t xml:space="preserve">Open ASPTT de Nantes (sports) : non </w:t>
      </w:r>
    </w:p>
    <w:p>
      <w:pPr>
        <w:pStyle w:val="Default"/>
        <w:bidi w:val="0"/>
        <w:spacing w:before="0" w:after="0"/>
        <w:ind w:left="57" w:right="57" w:hanging="0"/>
        <w:jc w:val="left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  <w:t xml:space="preserve">Senior à Toulouse : à voir </w:t>
      </w:r>
    </w:p>
    <w:p>
      <w:pPr>
        <w:pStyle w:val="Default"/>
        <w:bidi w:val="0"/>
        <w:spacing w:before="0" w:after="0"/>
        <w:ind w:left="57" w:right="57" w:hanging="0"/>
        <w:jc w:val="left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  <w:t xml:space="preserve">Trophée Arnaud Massy : non </w:t>
      </w:r>
    </w:p>
    <w:p>
      <w:pPr>
        <w:pStyle w:val="Default"/>
        <w:bidi w:val="0"/>
        <w:spacing w:before="0" w:after="0"/>
        <w:ind w:left="57" w:right="57" w:hanging="0"/>
        <w:jc w:val="left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  <w:t xml:space="preserve">Femina (compétition femme - équipe de 3 filles) : à voir </w:t>
      </w:r>
    </w:p>
    <w:p>
      <w:pPr>
        <w:pStyle w:val="Default"/>
        <w:bidi w:val="0"/>
        <w:spacing w:before="0" w:after="0"/>
        <w:ind w:left="57" w:right="57" w:hanging="0"/>
        <w:jc w:val="left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  <w:t xml:space="preserve">Émile Simon (mixte) : à voir </w:t>
      </w:r>
    </w:p>
    <w:p>
      <w:pPr>
        <w:pStyle w:val="Normal"/>
        <w:spacing w:before="0" w:after="0"/>
        <w:ind w:left="57" w:right="57" w:hanging="0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rFonts w:eastAsia="Times New Roman" w:cs="Calibri"/>
          <w:b w:val="false"/>
          <w:strike w:val="false"/>
          <w:dstrike w:val="false"/>
          <w:color w:val="auto"/>
          <w:sz w:val="22"/>
          <w:szCs w:val="24"/>
          <w:u w:val="none"/>
          <w:lang w:val="fr-FR" w:eastAsia="fr-FR" w:bidi="ar-SA"/>
        </w:rPr>
        <w:t xml:space="preserve">Corp automne/printemps : à priori pas d’organisation – contexte des AS compliqué </w:t>
      </w:r>
    </w:p>
    <w:p>
      <w:pPr>
        <w:pStyle w:val="Normal"/>
        <w:spacing w:before="0" w:after="0"/>
        <w:ind w:left="57" w:right="57" w:hanging="0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left"/>
        <w:rPr>
          <w:rFonts w:ascii="Calibri" w:hAnsi="Calibri"/>
          <w:strike w:val="false"/>
          <w:dstrike w:val="false"/>
          <w:sz w:val="22"/>
          <w:u w:val="none"/>
        </w:rPr>
      </w:pPr>
      <w:r>
        <w:rPr>
          <w:rFonts w:eastAsia="Times New Roman" w:cs="Calibri"/>
          <w:b w:val="false"/>
          <w:strike w:val="false"/>
          <w:dstrike w:val="false"/>
          <w:color w:val="auto"/>
          <w:sz w:val="22"/>
          <w:szCs w:val="24"/>
          <w:u w:val="none"/>
          <w:lang w:val="fr-FR" w:eastAsia="fr-FR" w:bidi="ar-SA"/>
        </w:rPr>
        <w:t>o-o-o-o-o-o-o-o-o-o-o-o-o-o-o-o-o-o-o-o-o-oo-o-o-o-§-§-o-o-o-o-o-o-o-o-o-o-o-o-o-o-o-o-o-o-o-o-o-o</w:t>
      </w:r>
    </w:p>
    <w:sectPr>
      <w:footerReference w:type="default" r:id="rId8"/>
      <w:type w:val="nextPage"/>
      <w:pgSz w:w="11906" w:h="16838"/>
      <w:pgMar w:left="567" w:right="680" w:gutter="0" w:header="0" w:top="454" w:footer="482" w:bottom="62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left="0" w:right="0" w:hanging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12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8" w:hanging="360"/>
      </w:pPr>
      <w:rPr>
        <w:rFonts w:ascii="Wingdings" w:hAnsi="Wingdings" w:cs="Wingdings" w:hint="default"/>
      </w:rPr>
    </w:lvl>
  </w:abstractNum>
  <w:abstractNum w:abstractNumId="3">
    <w:lvl w:ilvl="0">
      <w:start w:val="11"/>
      <w:numFmt w:val="bullet"/>
      <w:lvlText w:val="-"/>
      <w:lvlJc w:val="left"/>
      <w:pPr>
        <w:tabs>
          <w:tab w:val="num" w:pos="0"/>
        </w:tabs>
        <w:ind w:left="2484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Corpsdetexte"/>
    <w:qFormat/>
    <w:pPr>
      <w:keepNext w:val="true"/>
      <w:spacing w:lineRule="atLeast" w:line="100" w:before="0" w:after="0"/>
      <w:outlineLvl w:val="0"/>
    </w:pPr>
    <w:rPr>
      <w:rFonts w:ascii="Times New Roman" w:hAnsi="Times New Roman" w:eastAsia="Times New Roman" w:cs="Times New Roman"/>
      <w:b/>
      <w:sz w:val="24"/>
      <w:szCs w:val="24"/>
      <w:lang w:eastAsia="fr-FR"/>
    </w:rPr>
  </w:style>
  <w:style w:type="character" w:styleId="WW8Num2z0">
    <w:name w:val="WW8Num2z0"/>
    <w:qFormat/>
    <w:rPr>
      <w:rFonts w:ascii="Calibri" w:hAnsi="Calibri" w:cs="Times New Roman"/>
      <w:color w:val="000000"/>
      <w:sz w:val="24"/>
      <w:szCs w:val="24"/>
      <w:lang w:val="fr-FR" w:eastAsia="en-US" w:bidi="ar-SA"/>
    </w:rPr>
  </w:style>
  <w:style w:type="character" w:styleId="WW8Num2z1">
    <w:name w:val="WW8Num2z1"/>
    <w:qFormat/>
    <w:rPr>
      <w:rFonts w:ascii="Courier New" w:hAnsi="Courier New" w:cs="Courier New"/>
      <w:sz w:val="24"/>
      <w:szCs w:val="24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cs="Times New Roman"/>
      <w:color w:val="auto"/>
      <w:sz w:val="24"/>
      <w:szCs w:val="24"/>
      <w:lang w:val="fr-FR" w:eastAsia="en-US" w:bidi="ar-SA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  <w:sz w:val="24"/>
      <w:szCs w:val="24"/>
    </w:rPr>
  </w:style>
  <w:style w:type="character" w:styleId="WW8Num3z3">
    <w:name w:val="WW8Num3z3"/>
    <w:qFormat/>
    <w:rPr>
      <w:rFonts w:ascii="Symbol" w:hAnsi="Symbol" w:cs="Symbol"/>
      <w:color w:val="auto"/>
      <w:sz w:val="24"/>
      <w:szCs w:val="24"/>
      <w:lang w:val="fr-FR" w:eastAsia="en-US" w:bidi="ar-SA"/>
    </w:rPr>
  </w:style>
  <w:style w:type="character" w:styleId="WW8Num4z0">
    <w:name w:val="WW8Num4z0"/>
    <w:qFormat/>
    <w:rPr>
      <w:rFonts w:ascii="Calibri" w:hAnsi="Calibri" w:cs=""/>
      <w:color w:val="auto"/>
      <w:sz w:val="24"/>
      <w:szCs w:val="24"/>
      <w:lang w:val="fr-FR" w:eastAsia="en-US" w:bidi="ar-S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OpenSymbol;Arial Unicode MS"/>
      <w:sz w:val="22"/>
      <w:szCs w:val="22"/>
    </w:rPr>
  </w:style>
  <w:style w:type="character" w:styleId="WW8Num6z0">
    <w:name w:val="WW8Num6z0"/>
    <w:qFormat/>
    <w:rPr>
      <w:rFonts w:eastAsia="Times New Roman" w:cs="Calibri"/>
      <w:b w:val="false"/>
      <w:color w:val="auto"/>
      <w:sz w:val="22"/>
      <w:szCs w:val="22"/>
      <w:lang w:val="fr-FR" w:eastAsia="fr-FR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Titre1Car">
    <w:name w:val="Titre 1 Car"/>
    <w:qFormat/>
    <w:rPr>
      <w:rFonts w:ascii="Times New Roman" w:hAnsi="Times New Roman" w:eastAsia="Times New Roman" w:cs="Times New Roman"/>
      <w:b/>
      <w:sz w:val="24"/>
      <w:szCs w:val="24"/>
      <w:lang w:eastAsia="fr-FR"/>
    </w:rPr>
  </w:style>
  <w:style w:type="character" w:styleId="Linenumber">
    <w:name w:val="line number"/>
    <w:basedOn w:val="DefaultParagraphFont"/>
    <w:qFormat/>
    <w:rPr/>
  </w:style>
  <w:style w:type="character" w:styleId="EntteCar">
    <w:name w:val="En-tête Car"/>
    <w:basedOn w:val="DefaultParagraphFont"/>
    <w:qFormat/>
    <w:rPr>
      <w:sz w:val="22"/>
      <w:szCs w:val="22"/>
      <w:lang w:eastAsia="en-US"/>
    </w:rPr>
  </w:style>
  <w:style w:type="character" w:styleId="PieddepageCar">
    <w:name w:val="Pied de page Car"/>
    <w:basedOn w:val="DefaultParagraphFont"/>
    <w:qFormat/>
    <w:rPr>
      <w:sz w:val="22"/>
      <w:szCs w:val="22"/>
      <w:lang w:eastAsia="en-US"/>
    </w:rPr>
  </w:style>
  <w:style w:type="character" w:styleId="TextedebullesCar">
    <w:name w:val="Texte de bulles Car"/>
    <w:basedOn w:val="DefaultParagraphFont"/>
    <w:qFormat/>
    <w:rPr>
      <w:rFonts w:ascii="Segoe UI" w:hAnsi="Segoe UI" w:cs="Segoe UI"/>
      <w:sz w:val="18"/>
      <w:szCs w:val="18"/>
      <w:lang w:eastAsia="en-US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20"/>
        <w:tab w:val="center" w:pos="4536" w:leader="none"/>
        <w:tab w:val="right" w:pos="9072" w:leader="none"/>
      </w:tabs>
      <w:spacing w:lineRule="atLeast" w:line="100" w:before="0" w:after="0"/>
      <w:ind w:left="0" w:right="0" w:hanging="0"/>
    </w:pPr>
    <w:rPr/>
  </w:style>
  <w:style w:type="paragraph" w:styleId="Pieddepage">
    <w:name w:val="Footer"/>
    <w:basedOn w:val="Normal"/>
    <w:pPr>
      <w:suppressLineNumbers/>
      <w:tabs>
        <w:tab w:val="clear" w:pos="720"/>
        <w:tab w:val="center" w:pos="4536" w:leader="none"/>
        <w:tab w:val="right" w:pos="9072" w:leader="none"/>
      </w:tabs>
      <w:spacing w:lineRule="atLeast" w:line="100" w:before="0" w:after="0"/>
      <w:ind w:left="0" w:right="0" w:hanging="0"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>
      <w:spacing w:lineRule="atLeast" w:line="100" w:before="0" w:after="0"/>
      <w:ind w:left="0" w:right="0" w:hanging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0"/>
      <w:kern w:val="0"/>
      <w:sz w:val="24"/>
      <w:szCs w:val="24"/>
      <w:lang w:val="fr-F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Application>LibreOffice/7.4.5.1$Windows_X86_64 LibreOffice_project/9c0871452b3918c1019dde9bfac75448afc4b57f</Application>
  <AppVersion>15.0000</AppVersion>
  <Pages>12</Pages>
  <Words>1758</Words>
  <Characters>8372</Characters>
  <CharactersWithSpaces>9794</CharactersWithSpaces>
  <Paragraphs>461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2023-01-10T23:09:00Z</dcterms:created>
  <dc:creator>LAMPURE Benoit FG/DCTG</dc:creator>
  <dc:description/>
  <dc:language>fr-FR</dc:language>
  <cp:lastModifiedBy/>
  <dcterms:modified xsi:type="dcterms:W3CDTF">2023-03-06T09:38:24Z</dcterms:modified>
  <cp:revision>203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